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129" w:rsidRDefault="00F31129" w:rsidP="00F31129">
      <w:pPr>
        <w:widowControl/>
        <w:tabs>
          <w:tab w:val="left" w:pos="2340"/>
        </w:tabs>
        <w:jc w:val="center"/>
      </w:pPr>
      <w:r>
        <w:rPr>
          <w:sz w:val="20"/>
        </w:rPr>
        <w:object w:dxaOrig="4319"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94.5pt" o:ole="">
            <v:imagedata r:id="rId5" o:title=""/>
          </v:shape>
          <o:OLEObject Type="Embed" ProgID="MSPhotoEd.3" ShapeID="_x0000_i1025" DrawAspect="Content" ObjectID="_1573306970" r:id="rId6"/>
        </w:object>
      </w:r>
    </w:p>
    <w:p w:rsidR="00F31129" w:rsidRDefault="00F31129" w:rsidP="00F31129">
      <w:pPr>
        <w:widowControl/>
        <w:tabs>
          <w:tab w:val="left" w:pos="2340"/>
        </w:tabs>
        <w:jc w:val="center"/>
        <w:rPr>
          <w:rFonts w:ascii="Arial" w:hAnsi="Arial"/>
          <w:sz w:val="22"/>
        </w:rPr>
      </w:pPr>
    </w:p>
    <w:p w:rsidR="00F31129" w:rsidRPr="00BA1833" w:rsidRDefault="00F31129" w:rsidP="00F31129">
      <w:pPr>
        <w:widowControl/>
        <w:tabs>
          <w:tab w:val="left" w:pos="2340"/>
        </w:tabs>
        <w:jc w:val="center"/>
        <w:rPr>
          <w:rFonts w:ascii="Times New Roman" w:hAnsi="Times New Roman"/>
        </w:rPr>
      </w:pPr>
      <w:r w:rsidRPr="000475DB">
        <w:rPr>
          <w:rFonts w:ascii="Times New Roman" w:hAnsi="Times New Roman"/>
        </w:rPr>
        <w:t>201</w:t>
      </w:r>
      <w:r w:rsidR="00071E48">
        <w:rPr>
          <w:rFonts w:ascii="Times New Roman" w:hAnsi="Times New Roman"/>
        </w:rPr>
        <w:t>7</w:t>
      </w:r>
      <w:r w:rsidRPr="00BA1833">
        <w:rPr>
          <w:rFonts w:ascii="Times New Roman" w:hAnsi="Times New Roman"/>
        </w:rPr>
        <w:t xml:space="preserve"> Income Tax Check-off Campaign</w:t>
      </w:r>
    </w:p>
    <w:p w:rsidR="00F31129" w:rsidRDefault="00F31129" w:rsidP="00F31129">
      <w:pPr>
        <w:widowControl/>
        <w:tabs>
          <w:tab w:val="left" w:pos="2340"/>
        </w:tabs>
        <w:rPr>
          <w:rFonts w:ascii="Times New Roman" w:hAnsi="Times New Roman"/>
        </w:rPr>
      </w:pPr>
    </w:p>
    <w:p w:rsidR="00F31129" w:rsidRPr="00BA1833" w:rsidRDefault="00F31129" w:rsidP="00F31129">
      <w:pPr>
        <w:widowControl/>
        <w:tabs>
          <w:tab w:val="left" w:pos="2340"/>
        </w:tabs>
        <w:jc w:val="center"/>
        <w:rPr>
          <w:rFonts w:ascii="Times New Roman" w:hAnsi="Times New Roman"/>
          <w:sz w:val="22"/>
        </w:rPr>
      </w:pPr>
      <w:r w:rsidRPr="00BA1833">
        <w:rPr>
          <w:rFonts w:ascii="Times New Roman" w:hAnsi="Times New Roman"/>
          <w:sz w:val="22"/>
        </w:rPr>
        <w:t>ENCLOSED IS THE FOLLOWING INFORMATION:</w:t>
      </w:r>
    </w:p>
    <w:p w:rsidR="00F31129" w:rsidRDefault="00F31129" w:rsidP="00F31129">
      <w:pPr>
        <w:widowControl/>
        <w:tabs>
          <w:tab w:val="left" w:pos="2340"/>
        </w:tabs>
        <w:rPr>
          <w:rFonts w:ascii="Arial" w:hAnsi="Arial"/>
          <w:sz w:val="22"/>
        </w:rPr>
      </w:pPr>
    </w:p>
    <w:p w:rsidR="00F31129" w:rsidRDefault="00F31129" w:rsidP="00F31129">
      <w:pPr>
        <w:widowControl/>
        <w:tabs>
          <w:tab w:val="left" w:pos="2340"/>
        </w:tabs>
        <w:rPr>
          <w:rFonts w:ascii="Arial" w:hAnsi="Arial"/>
          <w:b/>
          <w:sz w:val="36"/>
        </w:rPr>
      </w:pPr>
    </w:p>
    <w:p w:rsidR="00F31129" w:rsidRDefault="00F31129" w:rsidP="00F31129">
      <w:pPr>
        <w:widowControl/>
        <w:tabs>
          <w:tab w:val="left" w:pos="2340"/>
        </w:tabs>
        <w:rPr>
          <w:rFonts w:ascii="Times New Roman" w:hAnsi="Times New Roman"/>
        </w:rPr>
      </w:pPr>
      <w:r>
        <w:rPr>
          <w:rFonts w:ascii="Times New Roman" w:hAnsi="Times New Roman"/>
          <w:b/>
        </w:rPr>
        <w:t>GENERAL INFORMATION</w:t>
      </w:r>
    </w:p>
    <w:p w:rsidR="00F31129" w:rsidRDefault="00F31129" w:rsidP="00F31129">
      <w:pPr>
        <w:widowControl/>
        <w:tabs>
          <w:tab w:val="left" w:pos="2340"/>
        </w:tabs>
        <w:rPr>
          <w:rFonts w:ascii="Times New Roman" w:hAnsi="Times New Roman"/>
        </w:rPr>
      </w:pPr>
    </w:p>
    <w:p w:rsidR="00F31129" w:rsidRDefault="00F31129" w:rsidP="00F31129">
      <w:pPr>
        <w:widowControl/>
        <w:numPr>
          <w:ilvl w:val="0"/>
          <w:numId w:val="1"/>
        </w:numPr>
        <w:tabs>
          <w:tab w:val="left" w:pos="2340"/>
        </w:tabs>
        <w:rPr>
          <w:rFonts w:ascii="Times New Roman" w:hAnsi="Times New Roman"/>
        </w:rPr>
      </w:pPr>
      <w:r>
        <w:rPr>
          <w:rFonts w:ascii="Times New Roman" w:hAnsi="Times New Roman"/>
        </w:rPr>
        <w:t>Child Abuse Prevention (CAP) Fund fact sheet</w:t>
      </w:r>
    </w:p>
    <w:p w:rsidR="00F31129" w:rsidRDefault="00F31129" w:rsidP="00F31129">
      <w:pPr>
        <w:widowControl/>
        <w:numPr>
          <w:ilvl w:val="0"/>
          <w:numId w:val="1"/>
        </w:numPr>
        <w:tabs>
          <w:tab w:val="left" w:pos="2340"/>
        </w:tabs>
        <w:rPr>
          <w:rFonts w:ascii="Times New Roman" w:hAnsi="Times New Roman"/>
        </w:rPr>
      </w:pPr>
      <w:r>
        <w:rPr>
          <w:rFonts w:ascii="Times New Roman" w:hAnsi="Times New Roman"/>
        </w:rPr>
        <w:t>A list of commonly asked questions and answers about the CAP Fund</w:t>
      </w:r>
    </w:p>
    <w:p w:rsidR="00F31129" w:rsidRDefault="00F31129" w:rsidP="00F31129">
      <w:pPr>
        <w:widowControl/>
        <w:numPr>
          <w:ilvl w:val="0"/>
          <w:numId w:val="2"/>
        </w:numPr>
        <w:tabs>
          <w:tab w:val="left" w:pos="2340"/>
        </w:tabs>
        <w:rPr>
          <w:rFonts w:ascii="Times New Roman" w:hAnsi="Times New Roman"/>
        </w:rPr>
      </w:pPr>
      <w:r>
        <w:rPr>
          <w:rFonts w:ascii="Times New Roman" w:hAnsi="Times New Roman"/>
        </w:rPr>
        <w:t>Child Abuse Prevention Fund R</w:t>
      </w:r>
      <w:r w:rsidR="00D6033B">
        <w:rPr>
          <w:rFonts w:ascii="Times New Roman" w:hAnsi="Times New Roman"/>
        </w:rPr>
        <w:t>evenue Sources from 1983 to 201</w:t>
      </w:r>
      <w:r w:rsidR="00071E48">
        <w:rPr>
          <w:rFonts w:ascii="Times New Roman" w:hAnsi="Times New Roman"/>
        </w:rPr>
        <w:t>6</w:t>
      </w:r>
    </w:p>
    <w:p w:rsidR="00E71D7D" w:rsidRPr="00E71D7D" w:rsidRDefault="00E71D7D" w:rsidP="00E71D7D">
      <w:pPr>
        <w:pStyle w:val="ListParagraph"/>
        <w:numPr>
          <w:ilvl w:val="0"/>
          <w:numId w:val="2"/>
        </w:numPr>
        <w:rPr>
          <w:rFonts w:ascii="Times New Roman" w:eastAsia="Times New Roman" w:hAnsi="Times New Roman" w:cs="Times New Roman"/>
          <w:sz w:val="24"/>
          <w:szCs w:val="20"/>
        </w:rPr>
      </w:pPr>
      <w:r w:rsidRPr="00E71D7D">
        <w:rPr>
          <w:rFonts w:ascii="Times New Roman" w:eastAsia="Times New Roman" w:hAnsi="Times New Roman" w:cs="Times New Roman"/>
          <w:sz w:val="24"/>
          <w:szCs w:val="20"/>
        </w:rPr>
        <w:t>The location of the Child Abuse Prevention Tax Check-Off Box for the two primary AZ Tax forms for 2016:</w:t>
      </w:r>
    </w:p>
    <w:p w:rsidR="00E71D7D" w:rsidRPr="00E71D7D" w:rsidRDefault="00E71D7D" w:rsidP="00E71D7D">
      <w:pPr>
        <w:pStyle w:val="ListParagraph"/>
        <w:numPr>
          <w:ilvl w:val="0"/>
          <w:numId w:val="19"/>
        </w:numPr>
        <w:rPr>
          <w:rFonts w:ascii="Times New Roman" w:eastAsia="Times New Roman" w:hAnsi="Times New Roman" w:cs="Times New Roman"/>
          <w:sz w:val="24"/>
          <w:szCs w:val="20"/>
        </w:rPr>
      </w:pPr>
      <w:r w:rsidRPr="00E71D7D">
        <w:rPr>
          <w:rFonts w:ascii="Times New Roman" w:eastAsia="Times New Roman" w:hAnsi="Times New Roman" w:cs="Times New Roman"/>
          <w:sz w:val="24"/>
          <w:szCs w:val="20"/>
        </w:rPr>
        <w:t>Form 140 -- Resident Personal Income Tax is box 65</w:t>
      </w:r>
    </w:p>
    <w:p w:rsidR="00E71D7D" w:rsidRPr="00E71D7D" w:rsidRDefault="00E71D7D" w:rsidP="00E71D7D">
      <w:pPr>
        <w:pStyle w:val="ListParagraph"/>
        <w:numPr>
          <w:ilvl w:val="0"/>
          <w:numId w:val="19"/>
        </w:numPr>
        <w:rPr>
          <w:rFonts w:ascii="Times New Roman" w:eastAsia="Times New Roman" w:hAnsi="Times New Roman" w:cs="Times New Roman"/>
          <w:sz w:val="24"/>
          <w:szCs w:val="20"/>
        </w:rPr>
      </w:pPr>
      <w:r w:rsidRPr="00E71D7D">
        <w:rPr>
          <w:rFonts w:ascii="Times New Roman" w:eastAsia="Times New Roman" w:hAnsi="Times New Roman" w:cs="Times New Roman"/>
          <w:sz w:val="24"/>
          <w:szCs w:val="20"/>
        </w:rPr>
        <w:t>Form 140A -- Resident Personal Income Tax (Short Form) is box 34</w:t>
      </w: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r>
        <w:rPr>
          <w:rFonts w:ascii="Times New Roman" w:hAnsi="Times New Roman"/>
        </w:rPr>
        <w:t>Please feel free to use any of the information found in the attached as you prepare your campaign.</w:t>
      </w: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r>
        <w:rPr>
          <w:rFonts w:ascii="Times New Roman" w:hAnsi="Times New Roman"/>
        </w:rPr>
        <w:t xml:space="preserve"> </w:t>
      </w:r>
    </w:p>
    <w:p w:rsidR="00F31129" w:rsidRDefault="00F31129" w:rsidP="00F31129">
      <w:pPr>
        <w:widowControl/>
        <w:tabs>
          <w:tab w:val="left" w:pos="2340"/>
        </w:tabs>
        <w:rPr>
          <w:rFonts w:ascii="Times New Roman" w:hAnsi="Times New Roman"/>
          <w:b/>
        </w:rPr>
      </w:pPr>
    </w:p>
    <w:p w:rsidR="00F31129" w:rsidRDefault="00F31129" w:rsidP="00F31129">
      <w:pPr>
        <w:widowControl/>
        <w:tabs>
          <w:tab w:val="left" w:pos="2340"/>
        </w:tabs>
        <w:rPr>
          <w:rFonts w:ascii="Times New Roman" w:hAnsi="Times New Roman"/>
          <w:b/>
        </w:rPr>
      </w:pPr>
      <w:r>
        <w:rPr>
          <w:rFonts w:ascii="Times New Roman" w:hAnsi="Times New Roman"/>
          <w:b/>
        </w:rPr>
        <w:t>PUBLIC SERVICE ANNOUNCEMENT MATERIALS:</w:t>
      </w:r>
    </w:p>
    <w:p w:rsidR="00F31129" w:rsidRDefault="00F31129" w:rsidP="00F31129">
      <w:pPr>
        <w:widowControl/>
        <w:tabs>
          <w:tab w:val="left" w:pos="2340"/>
        </w:tabs>
        <w:ind w:left="360"/>
        <w:rPr>
          <w:rFonts w:ascii="Times New Roman" w:hAnsi="Times New Roman"/>
        </w:rPr>
      </w:pPr>
    </w:p>
    <w:p w:rsidR="00F31129" w:rsidRDefault="00F31129" w:rsidP="00F31129">
      <w:pPr>
        <w:widowControl/>
        <w:numPr>
          <w:ilvl w:val="0"/>
          <w:numId w:val="16"/>
        </w:numPr>
        <w:tabs>
          <w:tab w:val="left" w:pos="720"/>
          <w:tab w:val="left" w:pos="2340"/>
        </w:tabs>
        <w:rPr>
          <w:rFonts w:ascii="Times New Roman" w:hAnsi="Times New Roman"/>
        </w:rPr>
      </w:pPr>
      <w:r>
        <w:rPr>
          <w:rFonts w:ascii="Times New Roman" w:hAnsi="Times New Roman"/>
        </w:rPr>
        <w:t>Speech appropriate for the general public</w:t>
      </w:r>
    </w:p>
    <w:p w:rsidR="00F31129" w:rsidRDefault="00F31129" w:rsidP="00F31129">
      <w:pPr>
        <w:widowControl/>
        <w:numPr>
          <w:ilvl w:val="0"/>
          <w:numId w:val="16"/>
        </w:numPr>
        <w:tabs>
          <w:tab w:val="left" w:pos="720"/>
          <w:tab w:val="left" w:pos="2340"/>
        </w:tabs>
        <w:rPr>
          <w:rFonts w:ascii="Times New Roman" w:hAnsi="Times New Roman"/>
        </w:rPr>
      </w:pPr>
      <w:r>
        <w:rPr>
          <w:rFonts w:ascii="Times New Roman" w:hAnsi="Times New Roman"/>
        </w:rPr>
        <w:t>Speech appropriate for income tax preparers</w:t>
      </w:r>
    </w:p>
    <w:p w:rsidR="00F31129" w:rsidRDefault="00F31129" w:rsidP="00F31129">
      <w:pPr>
        <w:widowControl/>
        <w:numPr>
          <w:ilvl w:val="0"/>
          <w:numId w:val="16"/>
        </w:numPr>
        <w:tabs>
          <w:tab w:val="left" w:pos="720"/>
          <w:tab w:val="left" w:pos="2340"/>
        </w:tabs>
        <w:rPr>
          <w:rFonts w:ascii="Times New Roman" w:hAnsi="Times New Roman"/>
        </w:rPr>
      </w:pPr>
      <w:r>
        <w:rPr>
          <w:rFonts w:ascii="Times New Roman" w:hAnsi="Times New Roman"/>
        </w:rPr>
        <w:t>Letter t</w:t>
      </w:r>
      <w:r w:rsidR="00216582">
        <w:rPr>
          <w:rFonts w:ascii="Times New Roman" w:hAnsi="Times New Roman"/>
        </w:rPr>
        <w:t xml:space="preserve">hat can </w:t>
      </w:r>
      <w:r>
        <w:rPr>
          <w:rFonts w:ascii="Times New Roman" w:hAnsi="Times New Roman"/>
        </w:rPr>
        <w:t>be sent to tax preparers</w:t>
      </w:r>
    </w:p>
    <w:p w:rsidR="00F31129" w:rsidRDefault="00216582" w:rsidP="00F31129">
      <w:pPr>
        <w:widowControl/>
        <w:numPr>
          <w:ilvl w:val="0"/>
          <w:numId w:val="16"/>
        </w:numPr>
        <w:tabs>
          <w:tab w:val="left" w:pos="720"/>
          <w:tab w:val="left" w:pos="2340"/>
        </w:tabs>
        <w:rPr>
          <w:rFonts w:ascii="Times New Roman" w:hAnsi="Times New Roman"/>
        </w:rPr>
      </w:pPr>
      <w:r>
        <w:rPr>
          <w:rFonts w:ascii="Times New Roman" w:hAnsi="Times New Roman"/>
        </w:rPr>
        <w:t>Cover letter that can</w:t>
      </w:r>
      <w:r w:rsidR="00F31129">
        <w:rPr>
          <w:rFonts w:ascii="Times New Roman" w:hAnsi="Times New Roman"/>
        </w:rPr>
        <w:t xml:space="preserve"> be sent to radio stations and two radio PSA’s</w:t>
      </w:r>
    </w:p>
    <w:p w:rsidR="00F31129" w:rsidRDefault="00F31129" w:rsidP="00F31129">
      <w:pPr>
        <w:widowControl/>
        <w:numPr>
          <w:ilvl w:val="0"/>
          <w:numId w:val="16"/>
        </w:numPr>
        <w:tabs>
          <w:tab w:val="left" w:pos="720"/>
          <w:tab w:val="left" w:pos="2340"/>
        </w:tabs>
        <w:rPr>
          <w:rFonts w:ascii="Times New Roman" w:hAnsi="Times New Roman"/>
        </w:rPr>
      </w:pPr>
      <w:r>
        <w:rPr>
          <w:rFonts w:ascii="Times New Roman" w:hAnsi="Times New Roman"/>
        </w:rPr>
        <w:t xml:space="preserve">Letter </w:t>
      </w:r>
      <w:r w:rsidR="00216582">
        <w:rPr>
          <w:rFonts w:ascii="Times New Roman" w:hAnsi="Times New Roman"/>
        </w:rPr>
        <w:t>that can</w:t>
      </w:r>
      <w:r>
        <w:rPr>
          <w:rFonts w:ascii="Times New Roman" w:hAnsi="Times New Roman"/>
        </w:rPr>
        <w:t xml:space="preserve"> be typed on your Council’s stationary to be sent to local newspapers along with a copy of the paycheck stuffer, Check-Off logos, 3 Kids logo and CAP Fund logos.</w:t>
      </w:r>
    </w:p>
    <w:p w:rsidR="00F31129" w:rsidRDefault="00F31129" w:rsidP="00F31129">
      <w:pPr>
        <w:widowControl/>
        <w:numPr>
          <w:ilvl w:val="0"/>
          <w:numId w:val="16"/>
        </w:numPr>
        <w:tabs>
          <w:tab w:val="left" w:pos="720"/>
          <w:tab w:val="left" w:pos="2340"/>
        </w:tabs>
        <w:rPr>
          <w:rFonts w:ascii="Times New Roman" w:hAnsi="Times New Roman"/>
        </w:rPr>
      </w:pPr>
      <w:r>
        <w:rPr>
          <w:rFonts w:ascii="Times New Roman" w:hAnsi="Times New Roman"/>
        </w:rPr>
        <w:t>E-mail you can send to Arizona residents asking them to donate on their AZ state tax form</w:t>
      </w:r>
    </w:p>
    <w:p w:rsidR="00F31129" w:rsidRDefault="00F31129" w:rsidP="00F31129">
      <w:pPr>
        <w:widowControl/>
        <w:tabs>
          <w:tab w:val="left" w:pos="2340"/>
        </w:tabs>
        <w:ind w:left="360"/>
        <w:rPr>
          <w:rFonts w:ascii="Times New Roman" w:hAnsi="Times New Roman"/>
        </w:rPr>
      </w:pPr>
    </w:p>
    <w:p w:rsidR="00F31129" w:rsidRDefault="00F31129" w:rsidP="00F31129">
      <w:pPr>
        <w:widowControl/>
        <w:tabs>
          <w:tab w:val="left" w:pos="2340"/>
        </w:tabs>
        <w:ind w:left="360"/>
        <w:rPr>
          <w:rFonts w:ascii="Times New Roman" w:hAnsi="Times New Roman"/>
        </w:rPr>
      </w:pPr>
    </w:p>
    <w:p w:rsidR="00F31129" w:rsidRDefault="00F31129" w:rsidP="00F31129">
      <w:pPr>
        <w:widowControl/>
        <w:tabs>
          <w:tab w:val="left" w:pos="2340"/>
        </w:tabs>
        <w:ind w:left="360"/>
        <w:rPr>
          <w:rFonts w:ascii="Times New Roman" w:hAnsi="Times New Roman"/>
        </w:rPr>
      </w:pPr>
      <w:r>
        <w:rPr>
          <w:rFonts w:ascii="Times New Roman" w:hAnsi="Times New Roman"/>
        </w:rPr>
        <w:t>Please customize the attached speeches and letters prior to delivering it to members of your community.</w:t>
      </w:r>
    </w:p>
    <w:p w:rsidR="00F31129" w:rsidRDefault="00F31129" w:rsidP="00F31129">
      <w:pPr>
        <w:widowControl/>
        <w:tabs>
          <w:tab w:val="left" w:pos="2340"/>
        </w:tabs>
        <w:ind w:left="360"/>
        <w:rPr>
          <w:rFonts w:ascii="Times New Roman" w:hAnsi="Times New Roman"/>
        </w:rPr>
      </w:pPr>
    </w:p>
    <w:p w:rsidR="00F31129" w:rsidRDefault="00F31129" w:rsidP="00F31129">
      <w:pPr>
        <w:widowControl/>
        <w:tabs>
          <w:tab w:val="left" w:pos="2340"/>
        </w:tabs>
        <w:ind w:left="360"/>
        <w:rPr>
          <w:rFonts w:ascii="Times New Roman" w:hAnsi="Times New Roman"/>
        </w:rPr>
      </w:pPr>
    </w:p>
    <w:p w:rsidR="00F31129" w:rsidRDefault="00F31129" w:rsidP="00F31129">
      <w:pPr>
        <w:widowControl/>
        <w:tabs>
          <w:tab w:val="left" w:pos="2340"/>
        </w:tabs>
        <w:rPr>
          <w:rFonts w:ascii="Times New Roman" w:hAnsi="Times New Roman"/>
        </w:rPr>
      </w:pPr>
    </w:p>
    <w:p w:rsidR="00F31129" w:rsidRDefault="00F31129" w:rsidP="00F31129">
      <w:pPr>
        <w:jc w:val="center"/>
        <w:rPr>
          <w:rFonts w:ascii="Arial" w:hAnsi="Arial"/>
          <w:sz w:val="22"/>
        </w:rPr>
      </w:pPr>
    </w:p>
    <w:p w:rsidR="00F31129" w:rsidRDefault="00F31129" w:rsidP="00F31129">
      <w:pPr>
        <w:jc w:val="center"/>
        <w:rPr>
          <w:rFonts w:ascii="Arial" w:hAnsi="Arial"/>
          <w:sz w:val="21"/>
        </w:rPr>
      </w:pPr>
      <w:r>
        <w:rPr>
          <w:sz w:val="20"/>
        </w:rPr>
        <w:object w:dxaOrig="4319" w:dyaOrig="2460">
          <v:shape id="_x0000_i1026" type="#_x0000_t75" style="width:210pt;height:120pt" o:ole="">
            <v:imagedata r:id="rId5" o:title=""/>
          </v:shape>
          <o:OLEObject Type="Embed" ProgID="MSPhotoEd.3" ShapeID="_x0000_i1026" DrawAspect="Content" ObjectID="_1573306971" r:id="rId7"/>
        </w:object>
      </w:r>
    </w:p>
    <w:p w:rsidR="00F31129" w:rsidRDefault="00216582" w:rsidP="00F31129">
      <w:pPr>
        <w:ind w:left="1440" w:hanging="1440"/>
        <w:rPr>
          <w:rFonts w:ascii="Arial" w:hAnsi="Arial"/>
          <w:sz w:val="21"/>
        </w:rPr>
      </w:pPr>
      <w:r>
        <w:rPr>
          <w:rFonts w:ascii="Arial" w:hAnsi="Arial"/>
          <w:sz w:val="20"/>
        </w:rPr>
        <w:fldChar w:fldCharType="begin"/>
      </w:r>
      <w:r>
        <w:rPr>
          <w:rFonts w:ascii="Arial" w:hAnsi="Arial"/>
          <w:sz w:val="20"/>
        </w:rPr>
        <w:instrText xml:space="preserve"> INCLUDEPICTURE  "S:\\MSOFFICE\\CLIPART\\CHECKMRK.WMF" \* MERGEFORMATINET </w:instrText>
      </w:r>
      <w:r>
        <w:rPr>
          <w:rFonts w:ascii="Arial" w:hAnsi="Arial"/>
          <w:sz w:val="20"/>
        </w:rPr>
        <w:fldChar w:fldCharType="separate"/>
      </w:r>
      <w:r w:rsidR="0072532B">
        <w:rPr>
          <w:rFonts w:ascii="Arial" w:hAnsi="Arial"/>
          <w:sz w:val="20"/>
        </w:rPr>
        <w:fldChar w:fldCharType="begin"/>
      </w:r>
      <w:r w:rsidR="0072532B">
        <w:rPr>
          <w:rFonts w:ascii="Arial" w:hAnsi="Arial"/>
          <w:sz w:val="20"/>
        </w:rPr>
        <w:instrText xml:space="preserve"> </w:instrText>
      </w:r>
      <w:r w:rsidR="0072532B">
        <w:rPr>
          <w:rFonts w:ascii="Arial" w:hAnsi="Arial"/>
          <w:sz w:val="20"/>
        </w:rPr>
        <w:instrText>INCLUDEPICTURE  "S:\\MSOFFICE\\CLIPART\\CHECKMRK.WMF" \* MERGEFORMATINET</w:instrText>
      </w:r>
      <w:r w:rsidR="0072532B">
        <w:rPr>
          <w:rFonts w:ascii="Arial" w:hAnsi="Arial"/>
          <w:sz w:val="20"/>
        </w:rPr>
        <w:instrText xml:space="preserve"> </w:instrText>
      </w:r>
      <w:r w:rsidR="0072532B">
        <w:rPr>
          <w:rFonts w:ascii="Arial" w:hAnsi="Arial"/>
          <w:sz w:val="20"/>
        </w:rPr>
        <w:fldChar w:fldCharType="separate"/>
      </w:r>
      <w:r w:rsidR="0072532B">
        <w:rPr>
          <w:rFonts w:ascii="Arial" w:hAnsi="Arial"/>
          <w:sz w:val="20"/>
        </w:rPr>
        <w:pict>
          <v:shape id="_x0000_i1027" type="#_x0000_t75" style="width:37.5pt;height:28.5pt">
            <v:imagedata r:id="rId8" r:href="rId9"/>
          </v:shape>
        </w:pict>
      </w:r>
      <w:r w:rsidR="0072532B">
        <w:rPr>
          <w:rFonts w:ascii="Arial" w:hAnsi="Arial"/>
          <w:sz w:val="20"/>
        </w:rPr>
        <w:fldChar w:fldCharType="end"/>
      </w:r>
      <w:r>
        <w:rPr>
          <w:rFonts w:ascii="Arial" w:hAnsi="Arial"/>
          <w:sz w:val="20"/>
        </w:rPr>
        <w:fldChar w:fldCharType="end"/>
      </w:r>
      <w:r w:rsidR="00F31129">
        <w:rPr>
          <w:rFonts w:ascii="Arial" w:hAnsi="Arial"/>
          <w:b/>
          <w:sz w:val="25"/>
        </w:rPr>
        <w:t xml:space="preserve">    </w:t>
      </w:r>
      <w:r w:rsidR="00F31129">
        <w:rPr>
          <w:rFonts w:ascii="Arial" w:hAnsi="Arial"/>
          <w:b/>
          <w:sz w:val="21"/>
        </w:rPr>
        <w:t>T</w:t>
      </w:r>
      <w:r w:rsidR="00F31129">
        <w:rPr>
          <w:rFonts w:ascii="Arial" w:hAnsi="Arial"/>
          <w:sz w:val="21"/>
        </w:rPr>
        <w:t>he Child Abuse Prevention Fund was established by the legislature in 1982</w:t>
      </w:r>
    </w:p>
    <w:p w:rsidR="00F31129" w:rsidRDefault="00216582" w:rsidP="00F31129">
      <w:pPr>
        <w:ind w:left="1440" w:hanging="1440"/>
        <w:rPr>
          <w:rFonts w:ascii="Arial" w:hAnsi="Arial"/>
          <w:sz w:val="21"/>
        </w:rPr>
      </w:pPr>
      <w:r>
        <w:rPr>
          <w:rFonts w:ascii="Arial" w:hAnsi="Arial"/>
          <w:sz w:val="20"/>
        </w:rPr>
        <w:fldChar w:fldCharType="begin"/>
      </w:r>
      <w:r>
        <w:rPr>
          <w:rFonts w:ascii="Arial" w:hAnsi="Arial"/>
          <w:sz w:val="20"/>
        </w:rPr>
        <w:instrText xml:space="preserve"> INCLUDEPICTURE  "S:\\MSOFFICE\\CLIPART\\CHECKMRK.WMF" \* MERGEFORMATINET </w:instrText>
      </w:r>
      <w:r>
        <w:rPr>
          <w:rFonts w:ascii="Arial" w:hAnsi="Arial"/>
          <w:sz w:val="20"/>
        </w:rPr>
        <w:fldChar w:fldCharType="separate"/>
      </w:r>
      <w:r w:rsidR="0072532B">
        <w:rPr>
          <w:rFonts w:ascii="Arial" w:hAnsi="Arial"/>
          <w:sz w:val="20"/>
        </w:rPr>
        <w:fldChar w:fldCharType="begin"/>
      </w:r>
      <w:r w:rsidR="0072532B">
        <w:rPr>
          <w:rFonts w:ascii="Arial" w:hAnsi="Arial"/>
          <w:sz w:val="20"/>
        </w:rPr>
        <w:instrText xml:space="preserve"> </w:instrText>
      </w:r>
      <w:r w:rsidR="0072532B">
        <w:rPr>
          <w:rFonts w:ascii="Arial" w:hAnsi="Arial"/>
          <w:sz w:val="20"/>
        </w:rPr>
        <w:instrText>INCLUDEPICTURE  "S:\\MSOFFICE\\CLIPART\\CHECKMRK.WMF" \* MERGEFORMATINET</w:instrText>
      </w:r>
      <w:r w:rsidR="0072532B">
        <w:rPr>
          <w:rFonts w:ascii="Arial" w:hAnsi="Arial"/>
          <w:sz w:val="20"/>
        </w:rPr>
        <w:instrText xml:space="preserve"> </w:instrText>
      </w:r>
      <w:r w:rsidR="0072532B">
        <w:rPr>
          <w:rFonts w:ascii="Arial" w:hAnsi="Arial"/>
          <w:sz w:val="20"/>
        </w:rPr>
        <w:fldChar w:fldCharType="separate"/>
      </w:r>
      <w:r w:rsidR="0072532B">
        <w:rPr>
          <w:rFonts w:ascii="Arial" w:hAnsi="Arial"/>
          <w:sz w:val="20"/>
        </w:rPr>
        <w:pict>
          <v:shape id="_x0000_i1028" type="#_x0000_t75" style="width:37.5pt;height:28.5pt">
            <v:imagedata r:id="rId8" r:href="rId10"/>
          </v:shape>
        </w:pict>
      </w:r>
      <w:r w:rsidR="0072532B">
        <w:rPr>
          <w:rFonts w:ascii="Arial" w:hAnsi="Arial"/>
          <w:sz w:val="20"/>
        </w:rPr>
        <w:fldChar w:fldCharType="end"/>
      </w:r>
      <w:r>
        <w:rPr>
          <w:rFonts w:ascii="Arial" w:hAnsi="Arial"/>
          <w:sz w:val="20"/>
        </w:rPr>
        <w:fldChar w:fldCharType="end"/>
      </w:r>
      <w:r w:rsidR="00F31129">
        <w:rPr>
          <w:rFonts w:ascii="Arial" w:hAnsi="Arial"/>
          <w:b/>
          <w:sz w:val="25"/>
        </w:rPr>
        <w:t xml:space="preserve">    </w:t>
      </w:r>
      <w:r w:rsidR="00F31129">
        <w:rPr>
          <w:rFonts w:ascii="Arial" w:hAnsi="Arial"/>
          <w:b/>
          <w:sz w:val="21"/>
        </w:rPr>
        <w:t>T</w:t>
      </w:r>
      <w:r w:rsidR="00F31129">
        <w:rPr>
          <w:rFonts w:ascii="Arial" w:hAnsi="Arial"/>
          <w:sz w:val="21"/>
        </w:rPr>
        <w:t>he purpose of the Fund is to promote child abuse prevention and to provide financial assistance to community agencies for the prevention of child abuse</w:t>
      </w:r>
    </w:p>
    <w:p w:rsidR="00F31129" w:rsidRDefault="00216582" w:rsidP="00F31129">
      <w:pPr>
        <w:ind w:left="1440" w:hanging="1440"/>
        <w:rPr>
          <w:rFonts w:ascii="Arial" w:hAnsi="Arial"/>
          <w:b/>
          <w:sz w:val="28"/>
        </w:rPr>
      </w:pPr>
      <w:r>
        <w:rPr>
          <w:rFonts w:ascii="Arial" w:hAnsi="Arial"/>
          <w:sz w:val="20"/>
        </w:rPr>
        <w:fldChar w:fldCharType="begin"/>
      </w:r>
      <w:r>
        <w:rPr>
          <w:rFonts w:ascii="Arial" w:hAnsi="Arial"/>
          <w:sz w:val="20"/>
        </w:rPr>
        <w:instrText xml:space="preserve"> INCLUDEPICTURE  "S:\\MSOFFICE\\CLIPART\\CHECKMRK.WMF" \* MERGEFORMATINET </w:instrText>
      </w:r>
      <w:r>
        <w:rPr>
          <w:rFonts w:ascii="Arial" w:hAnsi="Arial"/>
          <w:sz w:val="20"/>
        </w:rPr>
        <w:fldChar w:fldCharType="separate"/>
      </w:r>
      <w:r w:rsidR="0072532B">
        <w:rPr>
          <w:rFonts w:ascii="Arial" w:hAnsi="Arial"/>
          <w:sz w:val="20"/>
        </w:rPr>
        <w:fldChar w:fldCharType="begin"/>
      </w:r>
      <w:r w:rsidR="0072532B">
        <w:rPr>
          <w:rFonts w:ascii="Arial" w:hAnsi="Arial"/>
          <w:sz w:val="20"/>
        </w:rPr>
        <w:instrText xml:space="preserve"> </w:instrText>
      </w:r>
      <w:r w:rsidR="0072532B">
        <w:rPr>
          <w:rFonts w:ascii="Arial" w:hAnsi="Arial"/>
          <w:sz w:val="20"/>
        </w:rPr>
        <w:instrText>INCLUDEPICTURE  "S:\\MSOFFICE\\CLIPART\\CHECKMRK.WMF" \* MERGEFORMATINET</w:instrText>
      </w:r>
      <w:r w:rsidR="0072532B">
        <w:rPr>
          <w:rFonts w:ascii="Arial" w:hAnsi="Arial"/>
          <w:sz w:val="20"/>
        </w:rPr>
        <w:instrText xml:space="preserve"> </w:instrText>
      </w:r>
      <w:r w:rsidR="0072532B">
        <w:rPr>
          <w:rFonts w:ascii="Arial" w:hAnsi="Arial"/>
          <w:sz w:val="20"/>
        </w:rPr>
        <w:fldChar w:fldCharType="separate"/>
      </w:r>
      <w:r w:rsidR="0072532B">
        <w:rPr>
          <w:rFonts w:ascii="Arial" w:hAnsi="Arial"/>
          <w:sz w:val="20"/>
        </w:rPr>
        <w:pict>
          <v:shape id="_x0000_i1029" type="#_x0000_t75" style="width:37.5pt;height:28.5pt">
            <v:imagedata r:id="rId8" r:href="rId11"/>
          </v:shape>
        </w:pict>
      </w:r>
      <w:r w:rsidR="0072532B">
        <w:rPr>
          <w:rFonts w:ascii="Arial" w:hAnsi="Arial"/>
          <w:sz w:val="20"/>
        </w:rPr>
        <w:fldChar w:fldCharType="end"/>
      </w:r>
      <w:r>
        <w:rPr>
          <w:rFonts w:ascii="Arial" w:hAnsi="Arial"/>
          <w:sz w:val="20"/>
        </w:rPr>
        <w:fldChar w:fldCharType="end"/>
      </w:r>
      <w:r w:rsidR="00F31129">
        <w:rPr>
          <w:rFonts w:ascii="Arial" w:hAnsi="Arial"/>
          <w:b/>
          <w:sz w:val="25"/>
        </w:rPr>
        <w:t xml:space="preserve">    </w:t>
      </w:r>
      <w:r w:rsidR="00F31129">
        <w:rPr>
          <w:rFonts w:ascii="Arial" w:hAnsi="Arial"/>
          <w:b/>
          <w:sz w:val="21"/>
        </w:rPr>
        <w:t>T</w:t>
      </w:r>
      <w:r w:rsidR="00F31129">
        <w:rPr>
          <w:rFonts w:ascii="Arial" w:hAnsi="Arial"/>
          <w:sz w:val="21"/>
        </w:rPr>
        <w:t>he Fund receives its revenue from the following sources:</w:t>
      </w:r>
    </w:p>
    <w:p w:rsidR="00F31129" w:rsidRDefault="00F31129" w:rsidP="00F31129">
      <w:pPr>
        <w:widowControl/>
        <w:numPr>
          <w:ilvl w:val="0"/>
          <w:numId w:val="3"/>
        </w:numPr>
        <w:spacing w:line="312" w:lineRule="exact"/>
        <w:rPr>
          <w:rFonts w:ascii="Arial" w:hAnsi="Arial"/>
          <w:sz w:val="21"/>
        </w:rPr>
      </w:pPr>
      <w:r>
        <w:rPr>
          <w:rFonts w:ascii="Arial" w:hAnsi="Arial"/>
          <w:sz w:val="21"/>
        </w:rPr>
        <w:t>The income tax check off on the Arizona tax form</w:t>
      </w:r>
    </w:p>
    <w:p w:rsidR="00F31129" w:rsidRDefault="00F31129" w:rsidP="00F31129">
      <w:pPr>
        <w:widowControl/>
        <w:numPr>
          <w:ilvl w:val="0"/>
          <w:numId w:val="4"/>
        </w:numPr>
        <w:spacing w:line="312" w:lineRule="exact"/>
        <w:rPr>
          <w:rFonts w:ascii="Arial" w:hAnsi="Arial"/>
          <w:sz w:val="21"/>
        </w:rPr>
      </w:pPr>
      <w:r>
        <w:rPr>
          <w:rFonts w:ascii="Arial" w:hAnsi="Arial"/>
          <w:sz w:val="21"/>
        </w:rPr>
        <w:t>A percentage of the surcharges on fees for marriage licenses, dissolutions, and death certificates</w:t>
      </w:r>
    </w:p>
    <w:p w:rsidR="00F31129" w:rsidRDefault="00F31129" w:rsidP="00F31129">
      <w:pPr>
        <w:widowControl/>
        <w:numPr>
          <w:ilvl w:val="0"/>
          <w:numId w:val="5"/>
        </w:numPr>
        <w:spacing w:line="312" w:lineRule="exact"/>
        <w:rPr>
          <w:rFonts w:ascii="Arial" w:hAnsi="Arial"/>
          <w:sz w:val="21"/>
        </w:rPr>
      </w:pPr>
      <w:r>
        <w:rPr>
          <w:rFonts w:ascii="Arial" w:hAnsi="Arial"/>
          <w:sz w:val="21"/>
        </w:rPr>
        <w:t>Private donations.</w:t>
      </w:r>
    </w:p>
    <w:p w:rsidR="00F31129" w:rsidRDefault="00216582" w:rsidP="00F31129">
      <w:pPr>
        <w:ind w:left="1440" w:hanging="1440"/>
        <w:rPr>
          <w:rFonts w:ascii="Arial" w:hAnsi="Arial"/>
          <w:sz w:val="21"/>
        </w:rPr>
      </w:pPr>
      <w:r>
        <w:rPr>
          <w:rFonts w:ascii="Arial" w:hAnsi="Arial"/>
          <w:b/>
          <w:sz w:val="20"/>
        </w:rPr>
        <w:fldChar w:fldCharType="begin"/>
      </w:r>
      <w:r>
        <w:rPr>
          <w:rFonts w:ascii="Arial" w:hAnsi="Arial"/>
          <w:b/>
          <w:sz w:val="20"/>
        </w:rPr>
        <w:instrText xml:space="preserve"> INCLUDEPICTURE  "S:\\MSOFFICE\\CLIPART\\CHECKMRK.WMF" \* MERGEFORMATINET </w:instrText>
      </w:r>
      <w:r>
        <w:rPr>
          <w:rFonts w:ascii="Arial" w:hAnsi="Arial"/>
          <w:b/>
          <w:sz w:val="20"/>
        </w:rPr>
        <w:fldChar w:fldCharType="separate"/>
      </w:r>
      <w:r w:rsidR="0072532B">
        <w:rPr>
          <w:rFonts w:ascii="Arial" w:hAnsi="Arial"/>
          <w:b/>
          <w:sz w:val="20"/>
        </w:rPr>
        <w:fldChar w:fldCharType="begin"/>
      </w:r>
      <w:r w:rsidR="0072532B">
        <w:rPr>
          <w:rFonts w:ascii="Arial" w:hAnsi="Arial"/>
          <w:b/>
          <w:sz w:val="20"/>
        </w:rPr>
        <w:instrText xml:space="preserve"> </w:instrText>
      </w:r>
      <w:r w:rsidR="0072532B">
        <w:rPr>
          <w:rFonts w:ascii="Arial" w:hAnsi="Arial"/>
          <w:b/>
          <w:sz w:val="20"/>
        </w:rPr>
        <w:instrText>INCLUDEPICTURE  "S:\\MSOFFICE\\CLIPART\\CHECKMRK.WMF" \* MERGEFORMATINET</w:instrText>
      </w:r>
      <w:r w:rsidR="0072532B">
        <w:rPr>
          <w:rFonts w:ascii="Arial" w:hAnsi="Arial"/>
          <w:b/>
          <w:sz w:val="20"/>
        </w:rPr>
        <w:instrText xml:space="preserve"> </w:instrText>
      </w:r>
      <w:r w:rsidR="0072532B">
        <w:rPr>
          <w:rFonts w:ascii="Arial" w:hAnsi="Arial"/>
          <w:b/>
          <w:sz w:val="20"/>
        </w:rPr>
        <w:fldChar w:fldCharType="separate"/>
      </w:r>
      <w:r w:rsidR="0072532B">
        <w:rPr>
          <w:rFonts w:ascii="Arial" w:hAnsi="Arial"/>
          <w:b/>
          <w:sz w:val="20"/>
        </w:rPr>
        <w:pict>
          <v:shape id="_x0000_i1030" type="#_x0000_t75" style="width:37.5pt;height:28.5pt">
            <v:imagedata r:id="rId8" r:href="rId12"/>
          </v:shape>
        </w:pict>
      </w:r>
      <w:r w:rsidR="0072532B">
        <w:rPr>
          <w:rFonts w:ascii="Arial" w:hAnsi="Arial"/>
          <w:b/>
          <w:sz w:val="20"/>
        </w:rPr>
        <w:fldChar w:fldCharType="end"/>
      </w:r>
      <w:r>
        <w:rPr>
          <w:rFonts w:ascii="Arial" w:hAnsi="Arial"/>
          <w:b/>
          <w:sz w:val="20"/>
        </w:rPr>
        <w:fldChar w:fldCharType="end"/>
      </w:r>
      <w:r w:rsidR="00F31129">
        <w:rPr>
          <w:rFonts w:ascii="Arial" w:hAnsi="Arial"/>
          <w:b/>
          <w:sz w:val="25"/>
        </w:rPr>
        <w:t xml:space="preserve">    </w:t>
      </w:r>
      <w:r w:rsidR="00F31129" w:rsidRPr="00801E0C">
        <w:rPr>
          <w:rFonts w:ascii="Arial" w:hAnsi="Arial"/>
          <w:b/>
          <w:sz w:val="25"/>
        </w:rPr>
        <w:t>*</w:t>
      </w:r>
      <w:r w:rsidR="00F31129" w:rsidRPr="00801E0C">
        <w:rPr>
          <w:rFonts w:ascii="Arial" w:hAnsi="Arial"/>
          <w:b/>
          <w:sz w:val="21"/>
        </w:rPr>
        <w:t>S</w:t>
      </w:r>
      <w:r w:rsidR="00F31129" w:rsidRPr="00B23291">
        <w:rPr>
          <w:rFonts w:ascii="Arial" w:hAnsi="Arial"/>
          <w:sz w:val="21"/>
        </w:rPr>
        <w:t>ince</w:t>
      </w:r>
      <w:r w:rsidR="00425057">
        <w:rPr>
          <w:rFonts w:ascii="Arial" w:hAnsi="Arial"/>
          <w:sz w:val="21"/>
        </w:rPr>
        <w:t xml:space="preserve"> FY 1982, over 21</w:t>
      </w:r>
      <w:r w:rsidR="00F31129" w:rsidRPr="00C479AB">
        <w:rPr>
          <w:rFonts w:ascii="Arial" w:hAnsi="Arial"/>
          <w:sz w:val="21"/>
        </w:rPr>
        <w:t xml:space="preserve"> million</w:t>
      </w:r>
      <w:r w:rsidR="00F31129">
        <w:rPr>
          <w:rFonts w:ascii="Arial" w:hAnsi="Arial"/>
          <w:sz w:val="21"/>
        </w:rPr>
        <w:t xml:space="preserve"> has been collected and 50 different programs have been funded providing services to Arizona’s children and families in the following areas.  Not all programs are funded every year.  Each year different programs are funded.*</w:t>
      </w:r>
    </w:p>
    <w:p w:rsidR="00F31129" w:rsidRDefault="00F31129" w:rsidP="00F31129">
      <w:pPr>
        <w:widowControl/>
        <w:numPr>
          <w:ilvl w:val="0"/>
          <w:numId w:val="6"/>
        </w:numPr>
        <w:spacing w:line="312" w:lineRule="exact"/>
        <w:rPr>
          <w:rFonts w:ascii="Arial" w:hAnsi="Arial"/>
          <w:sz w:val="21"/>
        </w:rPr>
      </w:pPr>
      <w:r>
        <w:rPr>
          <w:rFonts w:ascii="Arial" w:hAnsi="Arial"/>
          <w:sz w:val="21"/>
        </w:rPr>
        <w:t>Healthy Families Arizona home visiting program and evaluation*</w:t>
      </w:r>
    </w:p>
    <w:p w:rsidR="00F31129" w:rsidRDefault="00F31129" w:rsidP="00F31129">
      <w:pPr>
        <w:widowControl/>
        <w:numPr>
          <w:ilvl w:val="0"/>
          <w:numId w:val="6"/>
        </w:numPr>
        <w:spacing w:line="312" w:lineRule="exact"/>
        <w:rPr>
          <w:rFonts w:ascii="Arial" w:hAnsi="Arial"/>
          <w:sz w:val="21"/>
        </w:rPr>
      </w:pPr>
      <w:r>
        <w:rPr>
          <w:rFonts w:ascii="Arial" w:hAnsi="Arial"/>
          <w:sz w:val="21"/>
        </w:rPr>
        <w:t>In-Home Services*</w:t>
      </w:r>
    </w:p>
    <w:p w:rsidR="00F31129" w:rsidRDefault="00F31129" w:rsidP="00F31129">
      <w:pPr>
        <w:widowControl/>
        <w:numPr>
          <w:ilvl w:val="0"/>
          <w:numId w:val="7"/>
        </w:numPr>
        <w:spacing w:line="312" w:lineRule="exact"/>
        <w:rPr>
          <w:rFonts w:ascii="Arial" w:hAnsi="Arial"/>
          <w:sz w:val="21"/>
        </w:rPr>
      </w:pPr>
      <w:r>
        <w:rPr>
          <w:rFonts w:ascii="Arial" w:hAnsi="Arial"/>
          <w:sz w:val="21"/>
        </w:rPr>
        <w:t>Annual Child Abuse Prevention Conference</w:t>
      </w:r>
    </w:p>
    <w:p w:rsidR="00F31129" w:rsidRDefault="00F31129" w:rsidP="00F31129">
      <w:pPr>
        <w:widowControl/>
        <w:numPr>
          <w:ilvl w:val="0"/>
          <w:numId w:val="8"/>
        </w:numPr>
        <w:spacing w:line="312" w:lineRule="exact"/>
        <w:rPr>
          <w:rFonts w:ascii="Arial" w:hAnsi="Arial"/>
          <w:sz w:val="21"/>
        </w:rPr>
      </w:pPr>
      <w:r>
        <w:rPr>
          <w:rFonts w:ascii="Arial" w:hAnsi="Arial"/>
          <w:sz w:val="21"/>
        </w:rPr>
        <w:t>Regional Child Abuse Prevention Councils</w:t>
      </w:r>
    </w:p>
    <w:p w:rsidR="00F31129" w:rsidRDefault="00F31129" w:rsidP="00F31129">
      <w:pPr>
        <w:widowControl/>
        <w:numPr>
          <w:ilvl w:val="0"/>
          <w:numId w:val="9"/>
        </w:numPr>
        <w:spacing w:line="312" w:lineRule="exact"/>
        <w:rPr>
          <w:rFonts w:ascii="Arial" w:hAnsi="Arial"/>
          <w:sz w:val="21"/>
        </w:rPr>
      </w:pPr>
      <w:r>
        <w:rPr>
          <w:rFonts w:ascii="Arial" w:hAnsi="Arial"/>
          <w:sz w:val="21"/>
        </w:rPr>
        <w:t>First Steps Programs</w:t>
      </w:r>
    </w:p>
    <w:p w:rsidR="00F31129" w:rsidRDefault="00F31129" w:rsidP="00F31129">
      <w:pPr>
        <w:widowControl/>
        <w:numPr>
          <w:ilvl w:val="0"/>
          <w:numId w:val="10"/>
        </w:numPr>
        <w:spacing w:line="312" w:lineRule="exact"/>
        <w:rPr>
          <w:rFonts w:ascii="Arial" w:hAnsi="Arial"/>
          <w:sz w:val="21"/>
        </w:rPr>
      </w:pPr>
      <w:r>
        <w:rPr>
          <w:rFonts w:ascii="Arial" w:hAnsi="Arial"/>
          <w:sz w:val="21"/>
        </w:rPr>
        <w:t>Teen and adult parenting education</w:t>
      </w:r>
    </w:p>
    <w:p w:rsidR="00F31129" w:rsidRDefault="00F31129" w:rsidP="00F31129">
      <w:pPr>
        <w:widowControl/>
        <w:numPr>
          <w:ilvl w:val="0"/>
          <w:numId w:val="11"/>
        </w:numPr>
        <w:spacing w:line="312" w:lineRule="exact"/>
        <w:rPr>
          <w:rFonts w:ascii="Arial" w:hAnsi="Arial"/>
          <w:sz w:val="21"/>
        </w:rPr>
      </w:pPr>
      <w:r>
        <w:rPr>
          <w:rFonts w:ascii="Arial" w:hAnsi="Arial"/>
          <w:sz w:val="21"/>
        </w:rPr>
        <w:t>Child sexual abuse prevention</w:t>
      </w:r>
    </w:p>
    <w:p w:rsidR="00F31129" w:rsidRDefault="00F31129" w:rsidP="00F31129">
      <w:pPr>
        <w:widowControl/>
        <w:numPr>
          <w:ilvl w:val="0"/>
          <w:numId w:val="12"/>
        </w:numPr>
        <w:spacing w:line="312" w:lineRule="exact"/>
        <w:rPr>
          <w:rFonts w:ascii="Arial" w:hAnsi="Arial"/>
          <w:sz w:val="21"/>
        </w:rPr>
      </w:pPr>
      <w:r>
        <w:rPr>
          <w:rFonts w:ascii="Arial" w:hAnsi="Arial"/>
          <w:sz w:val="21"/>
        </w:rPr>
        <w:t>In-Home Services and Parent Aide programs</w:t>
      </w:r>
    </w:p>
    <w:p w:rsidR="00F31129" w:rsidRDefault="00F31129" w:rsidP="00F31129">
      <w:pPr>
        <w:widowControl/>
        <w:numPr>
          <w:ilvl w:val="0"/>
          <w:numId w:val="13"/>
        </w:numPr>
        <w:spacing w:line="312" w:lineRule="exact"/>
        <w:rPr>
          <w:rFonts w:ascii="Arial" w:hAnsi="Arial"/>
          <w:sz w:val="21"/>
        </w:rPr>
      </w:pPr>
      <w:r>
        <w:rPr>
          <w:rFonts w:ascii="Arial" w:hAnsi="Arial"/>
          <w:sz w:val="21"/>
        </w:rPr>
        <w:t>Support groups for parents</w:t>
      </w:r>
    </w:p>
    <w:p w:rsidR="00F31129" w:rsidRDefault="00F31129" w:rsidP="00F31129">
      <w:pPr>
        <w:widowControl/>
        <w:numPr>
          <w:ilvl w:val="0"/>
          <w:numId w:val="14"/>
        </w:numPr>
        <w:spacing w:line="312" w:lineRule="exact"/>
        <w:rPr>
          <w:rFonts w:ascii="Arial" w:hAnsi="Arial"/>
          <w:sz w:val="21"/>
        </w:rPr>
      </w:pPr>
      <w:r>
        <w:rPr>
          <w:rFonts w:ascii="Arial" w:hAnsi="Arial"/>
          <w:sz w:val="21"/>
        </w:rPr>
        <w:t>Telephone reassurance for latchkey children</w:t>
      </w:r>
    </w:p>
    <w:p w:rsidR="00F31129" w:rsidRDefault="00F31129" w:rsidP="00F31129">
      <w:pPr>
        <w:widowControl/>
        <w:numPr>
          <w:ilvl w:val="0"/>
          <w:numId w:val="15"/>
        </w:numPr>
        <w:spacing w:line="312" w:lineRule="exact"/>
        <w:rPr>
          <w:rFonts w:ascii="Arial" w:hAnsi="Arial"/>
          <w:sz w:val="21"/>
        </w:rPr>
      </w:pPr>
      <w:r>
        <w:rPr>
          <w:rFonts w:ascii="Arial" w:hAnsi="Arial"/>
          <w:sz w:val="21"/>
        </w:rPr>
        <w:t>Child abuse prevention education programs</w:t>
      </w:r>
    </w:p>
    <w:p w:rsidR="00F31129" w:rsidRPr="00185757" w:rsidRDefault="00F31129" w:rsidP="00F31129">
      <w:pPr>
        <w:spacing w:line="312" w:lineRule="exact"/>
        <w:rPr>
          <w:rFonts w:ascii="Arial" w:hAnsi="Arial"/>
          <w:sz w:val="21"/>
        </w:rPr>
      </w:pPr>
    </w:p>
    <w:p w:rsidR="00F31129" w:rsidRPr="00071E48" w:rsidRDefault="00F31129" w:rsidP="00F31129">
      <w:pPr>
        <w:rPr>
          <w:rFonts w:ascii="Arial" w:hAnsi="Arial"/>
          <w:sz w:val="21"/>
          <w:highlight w:val="yellow"/>
        </w:rPr>
      </w:pPr>
      <w:r>
        <w:rPr>
          <w:rFonts w:ascii="Arial" w:hAnsi="Arial"/>
          <w:sz w:val="21"/>
        </w:rPr>
        <w:t>*During 2010 and 2011</w:t>
      </w:r>
      <w:r w:rsidRPr="00487630">
        <w:rPr>
          <w:rFonts w:ascii="Arial" w:hAnsi="Arial"/>
          <w:sz w:val="21"/>
        </w:rPr>
        <w:t>, all of the</w:t>
      </w:r>
      <w:r>
        <w:rPr>
          <w:rFonts w:ascii="Arial" w:hAnsi="Arial"/>
          <w:sz w:val="21"/>
        </w:rPr>
        <w:t xml:space="preserve"> money raised from the income tax check </w:t>
      </w:r>
      <w:r w:rsidRPr="00487630">
        <w:rPr>
          <w:rFonts w:ascii="Arial" w:hAnsi="Arial"/>
          <w:sz w:val="21"/>
        </w:rPr>
        <w:t xml:space="preserve">off went to support the </w:t>
      </w:r>
      <w:r>
        <w:rPr>
          <w:rFonts w:ascii="Arial" w:hAnsi="Arial"/>
          <w:sz w:val="21"/>
        </w:rPr>
        <w:t>H</w:t>
      </w:r>
      <w:r w:rsidRPr="00487630">
        <w:rPr>
          <w:rFonts w:ascii="Arial" w:hAnsi="Arial"/>
          <w:sz w:val="21"/>
        </w:rPr>
        <w:t xml:space="preserve">ealthy </w:t>
      </w:r>
      <w:r>
        <w:rPr>
          <w:rFonts w:ascii="Arial" w:hAnsi="Arial"/>
          <w:sz w:val="21"/>
        </w:rPr>
        <w:t>F</w:t>
      </w:r>
      <w:r w:rsidRPr="00487630">
        <w:rPr>
          <w:rFonts w:ascii="Arial" w:hAnsi="Arial"/>
          <w:sz w:val="21"/>
        </w:rPr>
        <w:t xml:space="preserve">amilies </w:t>
      </w:r>
      <w:r>
        <w:rPr>
          <w:rFonts w:ascii="Arial" w:hAnsi="Arial"/>
          <w:sz w:val="21"/>
        </w:rPr>
        <w:t xml:space="preserve">Arizona </w:t>
      </w:r>
      <w:r w:rsidRPr="00487630">
        <w:rPr>
          <w:rFonts w:ascii="Arial" w:hAnsi="Arial"/>
          <w:sz w:val="21"/>
        </w:rPr>
        <w:t xml:space="preserve">program, which has sites all over the </w:t>
      </w:r>
      <w:r>
        <w:rPr>
          <w:rFonts w:ascii="Arial" w:hAnsi="Arial"/>
          <w:sz w:val="21"/>
        </w:rPr>
        <w:t>S</w:t>
      </w:r>
      <w:r w:rsidRPr="00487630">
        <w:rPr>
          <w:rFonts w:ascii="Arial" w:hAnsi="Arial"/>
          <w:sz w:val="21"/>
        </w:rPr>
        <w:t xml:space="preserve">tate.  </w:t>
      </w:r>
      <w:r>
        <w:rPr>
          <w:rFonts w:ascii="Arial" w:hAnsi="Arial"/>
          <w:sz w:val="21"/>
        </w:rPr>
        <w:t xml:space="preserve">For more information about </w:t>
      </w:r>
      <w:r w:rsidR="00EF5C91">
        <w:rPr>
          <w:rFonts w:ascii="Arial" w:hAnsi="Arial"/>
          <w:sz w:val="21"/>
        </w:rPr>
        <w:t xml:space="preserve">the </w:t>
      </w:r>
      <w:r>
        <w:rPr>
          <w:rFonts w:ascii="Arial" w:hAnsi="Arial"/>
          <w:sz w:val="21"/>
        </w:rPr>
        <w:t>H</w:t>
      </w:r>
      <w:r w:rsidRPr="00487630">
        <w:rPr>
          <w:rFonts w:ascii="Arial" w:hAnsi="Arial"/>
          <w:sz w:val="21"/>
        </w:rPr>
        <w:t xml:space="preserve">ealthy </w:t>
      </w:r>
      <w:r>
        <w:rPr>
          <w:rFonts w:ascii="Arial" w:hAnsi="Arial"/>
          <w:sz w:val="21"/>
        </w:rPr>
        <w:t>F</w:t>
      </w:r>
      <w:r w:rsidRPr="00487630">
        <w:rPr>
          <w:rFonts w:ascii="Arial" w:hAnsi="Arial"/>
          <w:sz w:val="21"/>
        </w:rPr>
        <w:t xml:space="preserve">amilies </w:t>
      </w:r>
      <w:r>
        <w:rPr>
          <w:rFonts w:ascii="Arial" w:hAnsi="Arial"/>
          <w:sz w:val="21"/>
        </w:rPr>
        <w:t xml:space="preserve">Arizona </w:t>
      </w:r>
      <w:r w:rsidRPr="00487630">
        <w:rPr>
          <w:rFonts w:ascii="Arial" w:hAnsi="Arial"/>
          <w:sz w:val="21"/>
        </w:rPr>
        <w:t>program</w:t>
      </w:r>
      <w:r>
        <w:rPr>
          <w:rFonts w:ascii="Arial" w:hAnsi="Arial"/>
          <w:sz w:val="21"/>
        </w:rPr>
        <w:t xml:space="preserve"> please go to</w:t>
      </w:r>
      <w:r w:rsidRPr="00487630">
        <w:rPr>
          <w:rFonts w:ascii="Arial" w:hAnsi="Arial"/>
          <w:sz w:val="21"/>
        </w:rPr>
        <w:t>:</w:t>
      </w:r>
      <w:r>
        <w:rPr>
          <w:rFonts w:ascii="Arial" w:hAnsi="Arial"/>
          <w:sz w:val="21"/>
        </w:rPr>
        <w:t xml:space="preserve"> </w:t>
      </w:r>
      <w:hyperlink r:id="rId13" w:history="1">
        <w:r w:rsidR="00EF5C91" w:rsidRPr="001F1580">
          <w:rPr>
            <w:rStyle w:val="Hyperlink"/>
          </w:rPr>
          <w:t>https://dcs.az.gov/services/prevention-and-family-support/healthy-families-arizona</w:t>
        </w:r>
      </w:hyperlink>
      <w:r w:rsidR="00EF5C91">
        <w:t xml:space="preserve">.  </w:t>
      </w:r>
    </w:p>
    <w:p w:rsidR="00F31129" w:rsidRPr="00071E48" w:rsidRDefault="00F31129" w:rsidP="00F31129">
      <w:pPr>
        <w:rPr>
          <w:rFonts w:ascii="Arial" w:hAnsi="Arial"/>
          <w:sz w:val="21"/>
          <w:highlight w:val="yellow"/>
        </w:rPr>
      </w:pPr>
    </w:p>
    <w:p w:rsidR="00F31129" w:rsidRPr="004B2B08" w:rsidRDefault="00F31129" w:rsidP="00F31129">
      <w:pPr>
        <w:rPr>
          <w:color w:val="1F497D"/>
        </w:rPr>
      </w:pPr>
      <w:r w:rsidRPr="00EF5C91">
        <w:rPr>
          <w:rFonts w:ascii="Arial" w:hAnsi="Arial"/>
          <w:sz w:val="21"/>
        </w:rPr>
        <w:t>*The mo</w:t>
      </w:r>
      <w:r w:rsidR="00D6033B" w:rsidRPr="00EF5C91">
        <w:rPr>
          <w:rFonts w:ascii="Arial" w:hAnsi="Arial"/>
          <w:sz w:val="21"/>
        </w:rPr>
        <w:t>ney raised between 2012 and 201</w:t>
      </w:r>
      <w:r w:rsidR="00EC7441">
        <w:rPr>
          <w:rFonts w:ascii="Arial" w:hAnsi="Arial"/>
          <w:sz w:val="21"/>
        </w:rPr>
        <w:t>6</w:t>
      </w:r>
      <w:r w:rsidRPr="00EF5C91">
        <w:rPr>
          <w:rFonts w:ascii="Arial" w:hAnsi="Arial"/>
          <w:sz w:val="21"/>
        </w:rPr>
        <w:t xml:space="preserve"> supported the In-Home Services Program</w:t>
      </w:r>
      <w:r w:rsidR="00EF5C91" w:rsidRPr="00EF5C91">
        <w:rPr>
          <w:rFonts w:ascii="Arial" w:hAnsi="Arial"/>
          <w:sz w:val="21"/>
        </w:rPr>
        <w:t xml:space="preserve">, which helps prevent children from going into foster care.  For more information about In-Home Services, please go to </w:t>
      </w:r>
      <w:hyperlink r:id="rId14" w:history="1">
        <w:r w:rsidR="00EF5C91" w:rsidRPr="00EF5C91">
          <w:rPr>
            <w:rStyle w:val="Hyperlink"/>
            <w:rFonts w:asciiTheme="minorHAnsi" w:hAnsiTheme="minorHAnsi" w:cstheme="minorBidi"/>
          </w:rPr>
          <w:t>https://dcs.az.gov/sites/default/files/media/ihs_program_description.pdf</w:t>
        </w:r>
      </w:hyperlink>
      <w:r w:rsidRPr="00EF5C91">
        <w:rPr>
          <w:rFonts w:ascii="Arial" w:hAnsi="Arial"/>
          <w:sz w:val="21"/>
        </w:rPr>
        <w:t>.</w:t>
      </w:r>
    </w:p>
    <w:p w:rsidR="00F31129" w:rsidRPr="00CD56DB" w:rsidRDefault="00F31129" w:rsidP="00F31129">
      <w:pPr>
        <w:tabs>
          <w:tab w:val="left" w:pos="2340"/>
        </w:tabs>
        <w:spacing w:line="240" w:lineRule="exact"/>
        <w:rPr>
          <w:color w:val="FF0000"/>
        </w:rPr>
      </w:pPr>
    </w:p>
    <w:p w:rsidR="00F31129" w:rsidRDefault="00F31129" w:rsidP="00F31129">
      <w:pPr>
        <w:tabs>
          <w:tab w:val="left" w:pos="2340"/>
        </w:tabs>
        <w:jc w:val="center"/>
      </w:pPr>
      <w:r>
        <w:rPr>
          <w:sz w:val="20"/>
        </w:rPr>
        <w:object w:dxaOrig="4319" w:dyaOrig="2460">
          <v:shape id="_x0000_i1031" type="#_x0000_t75" style="width:3in;height:123pt" o:ole="">
            <v:imagedata r:id="rId5" o:title=""/>
          </v:shape>
          <o:OLEObject Type="Embed" ProgID="MSPhotoEd.3" ShapeID="_x0000_i1031" DrawAspect="Content" ObjectID="_1573306972" r:id="rId15"/>
        </w:object>
      </w:r>
    </w:p>
    <w:p w:rsidR="00F31129" w:rsidRDefault="00F31129" w:rsidP="00F31129">
      <w:pPr>
        <w:tabs>
          <w:tab w:val="left" w:pos="2340"/>
        </w:tabs>
        <w:spacing w:line="240" w:lineRule="exact"/>
        <w:rPr>
          <w:rFonts w:ascii="Arial" w:hAnsi="Arial"/>
        </w:rPr>
      </w:pPr>
    </w:p>
    <w:p w:rsidR="00F31129" w:rsidRDefault="00F31129" w:rsidP="00F31129">
      <w:pPr>
        <w:tabs>
          <w:tab w:val="left" w:pos="2340"/>
        </w:tabs>
        <w:rPr>
          <w:rFonts w:ascii="Arial" w:hAnsi="Arial"/>
          <w:b/>
          <w:sz w:val="28"/>
        </w:rPr>
      </w:pPr>
      <w:r>
        <w:rPr>
          <w:rFonts w:ascii="Arial" w:hAnsi="Arial"/>
          <w:b/>
          <w:sz w:val="28"/>
        </w:rPr>
        <w:t>QUESTIONS AND ANSWERS ABOUT THE CAP FUND</w:t>
      </w:r>
    </w:p>
    <w:p w:rsidR="00F31129" w:rsidRDefault="00F31129" w:rsidP="00F31129">
      <w:pPr>
        <w:tabs>
          <w:tab w:val="left" w:pos="2340"/>
        </w:tabs>
        <w:rPr>
          <w:rFonts w:ascii="Arial" w:hAnsi="Arial"/>
          <w:b/>
          <w:sz w:val="28"/>
        </w:rPr>
      </w:pPr>
    </w:p>
    <w:p w:rsidR="00F31129" w:rsidRDefault="00F31129" w:rsidP="00F31129">
      <w:pPr>
        <w:tabs>
          <w:tab w:val="left" w:pos="2340"/>
        </w:tabs>
        <w:spacing w:line="240" w:lineRule="exact"/>
        <w:rPr>
          <w:rFonts w:ascii="Arial" w:hAnsi="Arial"/>
          <w:b/>
        </w:rPr>
      </w:pPr>
    </w:p>
    <w:p w:rsidR="00F31129" w:rsidRDefault="00F31129" w:rsidP="00F31129">
      <w:pPr>
        <w:tabs>
          <w:tab w:val="left" w:pos="2340"/>
        </w:tabs>
        <w:spacing w:line="240" w:lineRule="exact"/>
        <w:rPr>
          <w:rFonts w:ascii="Arial" w:hAnsi="Arial"/>
          <w:b/>
        </w:rPr>
      </w:pPr>
      <w:r>
        <w:rPr>
          <w:rFonts w:ascii="Arial" w:hAnsi="Arial"/>
          <w:b/>
        </w:rPr>
        <w:t>HOW DOES THE CAP FUND RECEIVE MONEY?</w:t>
      </w:r>
    </w:p>
    <w:p w:rsidR="00F31129" w:rsidRDefault="00F31129" w:rsidP="00F31129">
      <w:pPr>
        <w:tabs>
          <w:tab w:val="left" w:pos="2340"/>
        </w:tabs>
        <w:spacing w:line="240" w:lineRule="exact"/>
        <w:rPr>
          <w:rFonts w:ascii="Arial" w:hAnsi="Arial"/>
        </w:rPr>
      </w:pPr>
      <w:r>
        <w:rPr>
          <w:rFonts w:ascii="Arial" w:hAnsi="Arial"/>
        </w:rPr>
        <w:t>The Fund gets money from several sources:  The donation option located on the Arizona state income tax form, from a percentage of the surcharges from marriage licenses, dissolutions, and death certificates and private donations.</w:t>
      </w:r>
    </w:p>
    <w:p w:rsidR="00F31129" w:rsidRDefault="00F31129" w:rsidP="00F31129">
      <w:pPr>
        <w:tabs>
          <w:tab w:val="left" w:pos="2340"/>
        </w:tabs>
        <w:spacing w:line="240" w:lineRule="exact"/>
        <w:rPr>
          <w:rFonts w:ascii="Arial" w:hAnsi="Arial"/>
        </w:rPr>
      </w:pPr>
    </w:p>
    <w:p w:rsidR="00F31129" w:rsidRDefault="00F31129" w:rsidP="00F31129">
      <w:pPr>
        <w:tabs>
          <w:tab w:val="left" w:pos="2340"/>
        </w:tabs>
        <w:spacing w:line="240" w:lineRule="exact"/>
        <w:rPr>
          <w:rFonts w:ascii="Arial" w:hAnsi="Arial"/>
        </w:rPr>
      </w:pPr>
    </w:p>
    <w:p w:rsidR="00F31129" w:rsidRDefault="00F31129" w:rsidP="00F31129">
      <w:pPr>
        <w:tabs>
          <w:tab w:val="left" w:pos="2340"/>
        </w:tabs>
        <w:spacing w:line="240" w:lineRule="exact"/>
        <w:rPr>
          <w:rFonts w:ascii="Arial" w:hAnsi="Arial"/>
          <w:b/>
        </w:rPr>
      </w:pPr>
    </w:p>
    <w:p w:rsidR="00F31129" w:rsidRDefault="00F31129" w:rsidP="00F31129">
      <w:pPr>
        <w:tabs>
          <w:tab w:val="left" w:pos="2340"/>
        </w:tabs>
        <w:spacing w:line="240" w:lineRule="exact"/>
        <w:rPr>
          <w:rFonts w:ascii="Arial" w:hAnsi="Arial"/>
          <w:b/>
        </w:rPr>
      </w:pPr>
      <w:r>
        <w:rPr>
          <w:rFonts w:ascii="Arial" w:hAnsi="Arial"/>
          <w:b/>
        </w:rPr>
        <w:t>HOW MUCH MONEY IS USED FOR ADMINISTRATIVE PURPOSES?</w:t>
      </w:r>
    </w:p>
    <w:p w:rsidR="00F31129" w:rsidRDefault="00F31129" w:rsidP="00F31129">
      <w:pPr>
        <w:tabs>
          <w:tab w:val="left" w:pos="2340"/>
        </w:tabs>
        <w:spacing w:line="240" w:lineRule="exact"/>
        <w:rPr>
          <w:rFonts w:ascii="Arial" w:hAnsi="Arial"/>
        </w:rPr>
      </w:pPr>
      <w:r>
        <w:rPr>
          <w:rFonts w:ascii="Arial" w:hAnsi="Arial"/>
        </w:rPr>
        <w:t>The law allows for only 5% of the CAP Fund to be used for administrative purposes.</w:t>
      </w:r>
    </w:p>
    <w:p w:rsidR="00F31129" w:rsidRDefault="00F31129" w:rsidP="00F31129">
      <w:pPr>
        <w:tabs>
          <w:tab w:val="left" w:pos="2340"/>
        </w:tabs>
        <w:spacing w:line="240" w:lineRule="exact"/>
        <w:rPr>
          <w:rFonts w:ascii="Arial" w:hAnsi="Arial"/>
        </w:rPr>
      </w:pPr>
    </w:p>
    <w:p w:rsidR="00F31129" w:rsidRDefault="00F31129" w:rsidP="00F31129">
      <w:pPr>
        <w:tabs>
          <w:tab w:val="left" w:pos="2340"/>
        </w:tabs>
        <w:spacing w:line="240" w:lineRule="exact"/>
        <w:rPr>
          <w:rFonts w:ascii="Arial" w:hAnsi="Arial"/>
        </w:rPr>
      </w:pPr>
    </w:p>
    <w:p w:rsidR="00F31129" w:rsidRDefault="00F31129" w:rsidP="00F31129">
      <w:pPr>
        <w:tabs>
          <w:tab w:val="left" w:pos="2340"/>
        </w:tabs>
        <w:rPr>
          <w:rFonts w:ascii="Arial" w:hAnsi="Arial"/>
        </w:rPr>
      </w:pPr>
    </w:p>
    <w:p w:rsidR="00F31129" w:rsidRDefault="00F31129" w:rsidP="00F31129">
      <w:pPr>
        <w:tabs>
          <w:tab w:val="left" w:pos="2340"/>
        </w:tabs>
        <w:spacing w:line="240" w:lineRule="exact"/>
        <w:rPr>
          <w:rFonts w:ascii="Arial" w:hAnsi="Arial"/>
          <w:b/>
        </w:rPr>
      </w:pPr>
      <w:r>
        <w:rPr>
          <w:rFonts w:ascii="Arial" w:hAnsi="Arial"/>
          <w:b/>
        </w:rPr>
        <w:t>HOW CAN ORGANIZATIONS APPLY FOR CAP FUND MONIES?</w:t>
      </w:r>
    </w:p>
    <w:p w:rsidR="00F31129" w:rsidRDefault="00F31129" w:rsidP="00F31129">
      <w:pPr>
        <w:tabs>
          <w:tab w:val="left" w:pos="2340"/>
        </w:tabs>
        <w:spacing w:line="240" w:lineRule="exact"/>
        <w:rPr>
          <w:rFonts w:ascii="Arial" w:hAnsi="Arial"/>
        </w:rPr>
      </w:pPr>
      <w:r>
        <w:rPr>
          <w:rFonts w:ascii="Arial" w:hAnsi="Arial"/>
        </w:rPr>
        <w:t>A Request for Proposal process is utilized when soliciting proposals for child abuse prevention programs.  The State of Arizona procurement code is followed during the entire solicitation and awards process.</w:t>
      </w:r>
    </w:p>
    <w:p w:rsidR="00F31129" w:rsidRDefault="00F31129" w:rsidP="00F31129">
      <w:pPr>
        <w:tabs>
          <w:tab w:val="left" w:pos="2340"/>
        </w:tabs>
        <w:spacing w:line="240" w:lineRule="exact"/>
        <w:rPr>
          <w:rFonts w:ascii="Arial" w:hAnsi="Arial"/>
        </w:rPr>
      </w:pPr>
    </w:p>
    <w:p w:rsidR="00F31129" w:rsidRDefault="00F31129" w:rsidP="00F31129">
      <w:pPr>
        <w:tabs>
          <w:tab w:val="left" w:pos="2340"/>
        </w:tabs>
        <w:spacing w:line="240" w:lineRule="exact"/>
        <w:rPr>
          <w:rFonts w:ascii="Arial" w:hAnsi="Arial"/>
        </w:rPr>
      </w:pPr>
    </w:p>
    <w:p w:rsidR="00F31129" w:rsidRDefault="00F31129" w:rsidP="00F31129">
      <w:pPr>
        <w:tabs>
          <w:tab w:val="left" w:pos="2340"/>
        </w:tabs>
        <w:spacing w:line="240" w:lineRule="exact"/>
        <w:rPr>
          <w:rFonts w:ascii="Arial" w:hAnsi="Arial"/>
          <w:b/>
        </w:rPr>
      </w:pPr>
    </w:p>
    <w:p w:rsidR="00F31129" w:rsidRDefault="00F31129" w:rsidP="00F31129">
      <w:pPr>
        <w:tabs>
          <w:tab w:val="left" w:pos="2340"/>
        </w:tabs>
        <w:spacing w:line="240" w:lineRule="exact"/>
        <w:rPr>
          <w:rFonts w:ascii="Arial" w:hAnsi="Arial"/>
          <w:b/>
        </w:rPr>
      </w:pPr>
      <w:r>
        <w:rPr>
          <w:rFonts w:ascii="Arial" w:hAnsi="Arial"/>
          <w:b/>
        </w:rPr>
        <w:t>WHO MAKES THE FUNDING DECISIONS?</w:t>
      </w:r>
    </w:p>
    <w:p w:rsidR="00F31129" w:rsidRDefault="00F31129" w:rsidP="00F31129">
      <w:pPr>
        <w:tabs>
          <w:tab w:val="left" w:pos="2340"/>
        </w:tabs>
        <w:spacing w:line="240" w:lineRule="exact"/>
        <w:rPr>
          <w:rFonts w:ascii="Arial" w:hAnsi="Arial"/>
        </w:rPr>
      </w:pPr>
      <w:r>
        <w:rPr>
          <w:rFonts w:ascii="Arial" w:hAnsi="Arial"/>
        </w:rPr>
        <w:t>An evaluation panel, which includes members of the community, is chosen to evaluate proposals and make funding recommendations to the Director of the Arizona Department of Economic Security (which has since changed to the Department of Child Safety) who by law has the final authority over the Fund.</w:t>
      </w:r>
    </w:p>
    <w:p w:rsidR="00F31129" w:rsidRDefault="00F31129" w:rsidP="00F31129">
      <w:pPr>
        <w:tabs>
          <w:tab w:val="left" w:pos="2340"/>
        </w:tabs>
        <w:spacing w:line="240" w:lineRule="exact"/>
        <w:rPr>
          <w:rFonts w:ascii="Arial" w:hAnsi="Arial"/>
        </w:rPr>
      </w:pPr>
    </w:p>
    <w:p w:rsidR="00F31129" w:rsidRDefault="00F31129" w:rsidP="00F31129">
      <w:pPr>
        <w:tabs>
          <w:tab w:val="left" w:pos="2340"/>
        </w:tabs>
        <w:spacing w:line="240" w:lineRule="exact"/>
        <w:rPr>
          <w:rFonts w:ascii="Arial" w:hAnsi="Arial"/>
        </w:rPr>
      </w:pPr>
    </w:p>
    <w:p w:rsidR="00F31129" w:rsidRDefault="00F31129" w:rsidP="00F31129">
      <w:pPr>
        <w:tabs>
          <w:tab w:val="left" w:pos="2340"/>
        </w:tabs>
        <w:spacing w:line="240" w:lineRule="exact"/>
        <w:rPr>
          <w:rFonts w:ascii="Arial" w:hAnsi="Arial"/>
        </w:rPr>
      </w:pPr>
    </w:p>
    <w:p w:rsidR="00F31129" w:rsidRDefault="00F31129" w:rsidP="00F31129">
      <w:pPr>
        <w:tabs>
          <w:tab w:val="left" w:pos="2340"/>
        </w:tabs>
        <w:spacing w:line="240" w:lineRule="exact"/>
        <w:rPr>
          <w:rFonts w:ascii="Arial" w:hAnsi="Arial"/>
        </w:rPr>
      </w:pPr>
    </w:p>
    <w:p w:rsidR="00F31129" w:rsidRDefault="00F31129" w:rsidP="00F31129">
      <w:pPr>
        <w:tabs>
          <w:tab w:val="left" w:pos="2340"/>
        </w:tabs>
        <w:spacing w:line="240" w:lineRule="exact"/>
        <w:rPr>
          <w:rFonts w:ascii="Arial" w:hAnsi="Arial"/>
        </w:rPr>
      </w:pPr>
      <w:r>
        <w:rPr>
          <w:rFonts w:ascii="Arial" w:hAnsi="Arial"/>
        </w:rPr>
        <w:br w:type="page"/>
      </w:r>
    </w:p>
    <w:p w:rsidR="00F31129" w:rsidRDefault="00F31129" w:rsidP="00F31129">
      <w:pPr>
        <w:tabs>
          <w:tab w:val="left" w:pos="2340"/>
        </w:tabs>
        <w:spacing w:line="240" w:lineRule="exact"/>
        <w:rPr>
          <w:rFonts w:ascii="Arial" w:hAnsi="Arial"/>
        </w:rPr>
      </w:pPr>
    </w:p>
    <w:p w:rsidR="00F31129" w:rsidRDefault="00F31129" w:rsidP="00F31129">
      <w:pPr>
        <w:jc w:val="center"/>
      </w:pPr>
      <w:r>
        <w:rPr>
          <w:sz w:val="20"/>
        </w:rPr>
        <w:object w:dxaOrig="4318" w:dyaOrig="2460">
          <v:shape id="_x0000_i1032" type="#_x0000_t75" style="width:155.25pt;height:78pt" o:ole="">
            <v:imagedata r:id="rId16" o:title=""/>
          </v:shape>
          <o:OLEObject Type="Embed" ProgID="MSPhotoEd.3" ShapeID="_x0000_i1032" DrawAspect="Content" ObjectID="_1573306973" r:id="rId17"/>
        </w:object>
      </w:r>
      <w:bookmarkStart w:id="0" w:name="_GoBack"/>
      <w:bookmarkEnd w:id="0"/>
    </w:p>
    <w:p w:rsidR="00F31129" w:rsidRDefault="00F31129" w:rsidP="00F31129">
      <w:pPr>
        <w:jc w:val="center"/>
        <w:rPr>
          <w:b/>
        </w:rPr>
      </w:pPr>
      <w:r>
        <w:rPr>
          <w:b/>
        </w:rPr>
        <w:t>REVENUE SOURCES</w:t>
      </w:r>
    </w:p>
    <w:tbl>
      <w:tblPr>
        <w:tblW w:w="10076" w:type="dxa"/>
        <w:tblLayout w:type="fixed"/>
        <w:tblLook w:val="0000" w:firstRow="0" w:lastRow="0" w:firstColumn="0" w:lastColumn="0" w:noHBand="0" w:noVBand="0"/>
      </w:tblPr>
      <w:tblGrid>
        <w:gridCol w:w="1114"/>
        <w:gridCol w:w="1772"/>
        <w:gridCol w:w="1712"/>
        <w:gridCol w:w="1705"/>
        <w:gridCol w:w="1093"/>
        <w:gridCol w:w="1241"/>
        <w:gridCol w:w="1439"/>
      </w:tblGrid>
      <w:tr w:rsidR="00F31129" w:rsidTr="00216582">
        <w:trPr>
          <w:trHeight w:val="483"/>
          <w:tblHeader/>
        </w:trPr>
        <w:tc>
          <w:tcPr>
            <w:tcW w:w="1114" w:type="dxa"/>
            <w:tcBorders>
              <w:top w:val="single" w:sz="12" w:space="0" w:color="auto"/>
              <w:left w:val="single" w:sz="12" w:space="0" w:color="auto"/>
              <w:bottom w:val="single" w:sz="6" w:space="0" w:color="000000"/>
              <w:right w:val="single" w:sz="6" w:space="0" w:color="000000"/>
            </w:tcBorders>
            <w:shd w:val="clear" w:color="C0C0C0" w:fill="FFFFFF"/>
          </w:tcPr>
          <w:p w:rsidR="00F31129" w:rsidRDefault="00F31129" w:rsidP="00216582">
            <w:pPr>
              <w:jc w:val="center"/>
              <w:rPr>
                <w:b/>
              </w:rPr>
            </w:pPr>
            <w:r>
              <w:rPr>
                <w:b/>
              </w:rPr>
              <w:t>YEAR</w:t>
            </w:r>
          </w:p>
        </w:tc>
        <w:tc>
          <w:tcPr>
            <w:tcW w:w="1772" w:type="dxa"/>
            <w:tcBorders>
              <w:top w:val="single" w:sz="12" w:space="0" w:color="auto"/>
              <w:left w:val="single" w:sz="6" w:space="0" w:color="000000"/>
              <w:bottom w:val="single" w:sz="6" w:space="0" w:color="000000"/>
              <w:right w:val="single" w:sz="6" w:space="0" w:color="000000"/>
            </w:tcBorders>
            <w:shd w:val="clear" w:color="C0C0C0" w:fill="FFFFFF"/>
          </w:tcPr>
          <w:p w:rsidR="00F31129" w:rsidRDefault="00F31129" w:rsidP="00216582">
            <w:pPr>
              <w:jc w:val="center"/>
              <w:rPr>
                <w:b/>
              </w:rPr>
            </w:pPr>
            <w:r>
              <w:rPr>
                <w:b/>
              </w:rPr>
              <w:t>SURCHARGE/ COURT FEES*</w:t>
            </w:r>
          </w:p>
        </w:tc>
        <w:tc>
          <w:tcPr>
            <w:tcW w:w="1712" w:type="dxa"/>
            <w:tcBorders>
              <w:top w:val="single" w:sz="12" w:space="0" w:color="auto"/>
              <w:left w:val="single" w:sz="6" w:space="0" w:color="000000"/>
              <w:bottom w:val="single" w:sz="6" w:space="0" w:color="000000"/>
              <w:right w:val="single" w:sz="6" w:space="0" w:color="000000"/>
            </w:tcBorders>
            <w:shd w:val="clear" w:color="C0C0C0" w:fill="FFFFFF"/>
          </w:tcPr>
          <w:p w:rsidR="00F31129" w:rsidRDefault="00F31129" w:rsidP="00216582">
            <w:pPr>
              <w:jc w:val="center"/>
              <w:rPr>
                <w:b/>
              </w:rPr>
            </w:pPr>
            <w:r>
              <w:rPr>
                <w:b/>
              </w:rPr>
              <w:t>TAX CHECK OFF</w:t>
            </w:r>
          </w:p>
        </w:tc>
        <w:tc>
          <w:tcPr>
            <w:tcW w:w="1705" w:type="dxa"/>
            <w:tcBorders>
              <w:top w:val="single" w:sz="12" w:space="0" w:color="auto"/>
              <w:left w:val="single" w:sz="6" w:space="0" w:color="000000"/>
              <w:bottom w:val="single" w:sz="6" w:space="0" w:color="000000"/>
              <w:right w:val="single" w:sz="6" w:space="0" w:color="000000"/>
            </w:tcBorders>
            <w:shd w:val="clear" w:color="C0C0C0" w:fill="FFFFFF"/>
          </w:tcPr>
          <w:p w:rsidR="00F31129" w:rsidRDefault="00F31129" w:rsidP="00216582">
            <w:pPr>
              <w:jc w:val="center"/>
              <w:rPr>
                <w:b/>
              </w:rPr>
            </w:pPr>
            <w:r>
              <w:rPr>
                <w:b/>
              </w:rPr>
              <w:t>DONATIONS</w:t>
            </w:r>
          </w:p>
        </w:tc>
        <w:tc>
          <w:tcPr>
            <w:tcW w:w="1093" w:type="dxa"/>
            <w:tcBorders>
              <w:top w:val="single" w:sz="12" w:space="0" w:color="auto"/>
              <w:left w:val="single" w:sz="6" w:space="0" w:color="000000"/>
              <w:bottom w:val="single" w:sz="6" w:space="0" w:color="000000"/>
              <w:right w:val="single" w:sz="6" w:space="0" w:color="000000"/>
            </w:tcBorders>
            <w:shd w:val="clear" w:color="C0C0C0" w:fill="FFFFFF"/>
          </w:tcPr>
          <w:p w:rsidR="00F31129" w:rsidRDefault="00F31129" w:rsidP="00216582">
            <w:pPr>
              <w:jc w:val="center"/>
              <w:rPr>
                <w:b/>
              </w:rPr>
            </w:pPr>
            <w:r>
              <w:rPr>
                <w:b/>
              </w:rPr>
              <w:t>ASECC</w:t>
            </w:r>
          </w:p>
        </w:tc>
        <w:tc>
          <w:tcPr>
            <w:tcW w:w="1241" w:type="dxa"/>
            <w:tcBorders>
              <w:top w:val="single" w:sz="12" w:space="0" w:color="auto"/>
              <w:left w:val="single" w:sz="6" w:space="0" w:color="000000"/>
              <w:bottom w:val="single" w:sz="6" w:space="0" w:color="000000"/>
              <w:right w:val="single" w:sz="6" w:space="0" w:color="000000"/>
            </w:tcBorders>
            <w:shd w:val="clear" w:color="C0C0C0" w:fill="FFFFFF"/>
          </w:tcPr>
          <w:p w:rsidR="00F31129" w:rsidRPr="0072532B" w:rsidRDefault="00F31129" w:rsidP="00216582">
            <w:pPr>
              <w:jc w:val="center"/>
              <w:rPr>
                <w:b/>
                <w:sz w:val="22"/>
              </w:rPr>
            </w:pPr>
            <w:r w:rsidRPr="0072532B">
              <w:rPr>
                <w:b/>
                <w:sz w:val="22"/>
              </w:rPr>
              <w:t>NOTARY</w:t>
            </w:r>
          </w:p>
          <w:p w:rsidR="00F31129" w:rsidRDefault="00F31129" w:rsidP="00216582">
            <w:pPr>
              <w:jc w:val="center"/>
              <w:rPr>
                <w:b/>
              </w:rPr>
            </w:pPr>
            <w:r w:rsidRPr="0072532B">
              <w:rPr>
                <w:b/>
                <w:sz w:val="22"/>
              </w:rPr>
              <w:t>FEES*</w:t>
            </w:r>
          </w:p>
        </w:tc>
        <w:tc>
          <w:tcPr>
            <w:tcW w:w="1439" w:type="dxa"/>
            <w:tcBorders>
              <w:top w:val="single" w:sz="12" w:space="0" w:color="auto"/>
              <w:left w:val="single" w:sz="6" w:space="0" w:color="000000"/>
              <w:bottom w:val="single" w:sz="6" w:space="0" w:color="000000"/>
              <w:right w:val="single" w:sz="12" w:space="0" w:color="auto"/>
            </w:tcBorders>
            <w:shd w:val="clear" w:color="C0C0C0" w:fill="FFFFFF"/>
          </w:tcPr>
          <w:p w:rsidR="00F31129" w:rsidRDefault="00F31129" w:rsidP="00216582">
            <w:pPr>
              <w:jc w:val="center"/>
              <w:rPr>
                <w:b/>
              </w:rPr>
            </w:pPr>
            <w:r>
              <w:rPr>
                <w:b/>
              </w:rPr>
              <w:t>TOTAL</w:t>
            </w:r>
          </w:p>
        </w:tc>
      </w:tr>
      <w:tr w:rsidR="00F31129" w:rsidTr="00216582">
        <w:trPr>
          <w:trHeight w:val="309"/>
        </w:trPr>
        <w:tc>
          <w:tcPr>
            <w:tcW w:w="1114" w:type="dxa"/>
            <w:tcBorders>
              <w:top w:val="nil"/>
              <w:left w:val="single" w:sz="12" w:space="0" w:color="auto"/>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1983</w:t>
            </w:r>
          </w:p>
        </w:tc>
        <w:tc>
          <w:tcPr>
            <w:tcW w:w="1772" w:type="dxa"/>
            <w:tcBorders>
              <w:top w:val="nil"/>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113,156</w:t>
            </w:r>
          </w:p>
        </w:tc>
        <w:tc>
          <w:tcPr>
            <w:tcW w:w="1712" w:type="dxa"/>
            <w:tcBorders>
              <w:top w:val="nil"/>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p>
        </w:tc>
        <w:tc>
          <w:tcPr>
            <w:tcW w:w="1705" w:type="dxa"/>
            <w:tcBorders>
              <w:top w:val="nil"/>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p>
        </w:tc>
        <w:tc>
          <w:tcPr>
            <w:tcW w:w="1093" w:type="dxa"/>
            <w:tcBorders>
              <w:top w:val="nil"/>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p>
        </w:tc>
        <w:tc>
          <w:tcPr>
            <w:tcW w:w="1241" w:type="dxa"/>
            <w:tcBorders>
              <w:top w:val="nil"/>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p>
        </w:tc>
        <w:tc>
          <w:tcPr>
            <w:tcW w:w="1439" w:type="dxa"/>
            <w:tcBorders>
              <w:top w:val="nil"/>
              <w:left w:val="single" w:sz="6" w:space="0" w:color="000000"/>
              <w:bottom w:val="single" w:sz="12" w:space="0" w:color="auto"/>
              <w:right w:val="single" w:sz="12" w:space="0" w:color="auto"/>
            </w:tcBorders>
          </w:tcPr>
          <w:p w:rsidR="00F31129" w:rsidRDefault="00F31129" w:rsidP="00216582">
            <w:pPr>
              <w:spacing w:before="100" w:after="100"/>
              <w:jc w:val="center"/>
              <w:rPr>
                <w:rFonts w:ascii="Times New Roman" w:hAnsi="Times New Roman"/>
              </w:rPr>
            </w:pPr>
            <w:r>
              <w:rPr>
                <w:rFonts w:ascii="Times New Roman" w:hAnsi="Times New Roman"/>
              </w:rPr>
              <w:t>113,156</w:t>
            </w:r>
          </w:p>
        </w:tc>
      </w:tr>
      <w:tr w:rsidR="00F31129" w:rsidTr="00216582">
        <w:trPr>
          <w:trHeight w:val="33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1984</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151,153</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23,041</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16582">
            <w:pPr>
              <w:spacing w:before="100" w:after="100"/>
              <w:jc w:val="center"/>
              <w:rPr>
                <w:rFonts w:ascii="Times New Roman" w:hAnsi="Times New Roman"/>
              </w:rPr>
            </w:pPr>
            <w:r>
              <w:rPr>
                <w:rFonts w:ascii="Times New Roman" w:hAnsi="Times New Roman"/>
              </w:rPr>
              <w:t>174,194</w:t>
            </w:r>
          </w:p>
        </w:tc>
      </w:tr>
      <w:tr w:rsidR="00F31129" w:rsidTr="00216582">
        <w:trPr>
          <w:trHeight w:val="42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1985</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183,277</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150,154</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16582">
            <w:pPr>
              <w:spacing w:before="100" w:after="100"/>
              <w:jc w:val="center"/>
              <w:rPr>
                <w:rFonts w:ascii="Times New Roman" w:hAnsi="Times New Roman"/>
              </w:rPr>
            </w:pPr>
            <w:r>
              <w:rPr>
                <w:rFonts w:ascii="Times New Roman" w:hAnsi="Times New Roman"/>
              </w:rPr>
              <w:t>333,431</w:t>
            </w:r>
          </w:p>
        </w:tc>
      </w:tr>
      <w:tr w:rsidR="00F31129" w:rsidTr="00216582">
        <w:trPr>
          <w:trHeight w:val="339"/>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1986</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221,835</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253,408</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16582">
            <w:pPr>
              <w:spacing w:before="100" w:after="100"/>
              <w:jc w:val="center"/>
              <w:rPr>
                <w:rFonts w:ascii="Times New Roman" w:hAnsi="Times New Roman"/>
              </w:rPr>
            </w:pPr>
            <w:r>
              <w:rPr>
                <w:rFonts w:ascii="Times New Roman" w:hAnsi="Times New Roman"/>
              </w:rPr>
              <w:t>475,243</w:t>
            </w:r>
          </w:p>
        </w:tc>
      </w:tr>
      <w:tr w:rsidR="00F31129" w:rsidTr="00216582">
        <w:trPr>
          <w:trHeight w:val="33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1987</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190,504</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278,754</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16582">
            <w:pPr>
              <w:spacing w:before="100" w:after="100"/>
              <w:jc w:val="center"/>
              <w:rPr>
                <w:rFonts w:ascii="Times New Roman" w:hAnsi="Times New Roman"/>
              </w:rPr>
            </w:pPr>
            <w:r>
              <w:rPr>
                <w:rFonts w:ascii="Times New Roman" w:hAnsi="Times New Roman"/>
              </w:rPr>
              <w:t>469,258</w:t>
            </w:r>
          </w:p>
        </w:tc>
      </w:tr>
      <w:tr w:rsidR="00F31129" w:rsidTr="00216582">
        <w:trPr>
          <w:trHeight w:val="33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1988</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189,884</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253,217</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16582">
            <w:pPr>
              <w:spacing w:before="100" w:after="100"/>
              <w:jc w:val="center"/>
              <w:rPr>
                <w:rFonts w:ascii="Times New Roman" w:hAnsi="Times New Roman"/>
              </w:rPr>
            </w:pPr>
            <w:r>
              <w:rPr>
                <w:rFonts w:ascii="Times New Roman" w:hAnsi="Times New Roman"/>
              </w:rPr>
              <w:t>443,101</w:t>
            </w:r>
          </w:p>
        </w:tc>
      </w:tr>
      <w:tr w:rsidR="00F31129" w:rsidTr="00216582">
        <w:trPr>
          <w:trHeight w:val="33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1989</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186,641</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281,996</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16582">
            <w:pPr>
              <w:spacing w:before="100" w:after="100"/>
              <w:jc w:val="center"/>
              <w:rPr>
                <w:rFonts w:ascii="Times New Roman" w:hAnsi="Times New Roman"/>
              </w:rPr>
            </w:pPr>
            <w:r>
              <w:rPr>
                <w:rFonts w:ascii="Times New Roman" w:hAnsi="Times New Roman"/>
              </w:rPr>
              <w:t>468,637</w:t>
            </w:r>
          </w:p>
        </w:tc>
      </w:tr>
      <w:tr w:rsidR="00F31129" w:rsidTr="00216582">
        <w:trPr>
          <w:trHeight w:val="42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1990</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195,173</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273,956</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854</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16582">
            <w:pPr>
              <w:spacing w:before="100" w:after="100"/>
              <w:jc w:val="center"/>
              <w:rPr>
                <w:rFonts w:ascii="Times New Roman" w:hAnsi="Times New Roman"/>
              </w:rPr>
            </w:pPr>
            <w:r>
              <w:rPr>
                <w:rFonts w:ascii="Times New Roman" w:hAnsi="Times New Roman"/>
              </w:rPr>
              <w:t>469,983</w:t>
            </w:r>
          </w:p>
        </w:tc>
      </w:tr>
      <w:tr w:rsidR="00F31129" w:rsidTr="00216582">
        <w:trPr>
          <w:trHeight w:val="33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1991</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234,532</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188,007</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8</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16582">
            <w:pPr>
              <w:spacing w:before="100" w:after="100"/>
              <w:jc w:val="center"/>
              <w:rPr>
                <w:rFonts w:ascii="Times New Roman" w:hAnsi="Times New Roman"/>
              </w:rPr>
            </w:pPr>
            <w:r>
              <w:rPr>
                <w:rFonts w:ascii="Times New Roman" w:hAnsi="Times New Roman"/>
              </w:rPr>
              <w:t>422,547</w:t>
            </w:r>
          </w:p>
        </w:tc>
      </w:tr>
      <w:tr w:rsidR="00F31129" w:rsidTr="00216582">
        <w:trPr>
          <w:trHeight w:val="42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1992</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271,775</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210,632</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105</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1,602</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16582">
            <w:pPr>
              <w:spacing w:before="100" w:after="100"/>
              <w:jc w:val="center"/>
              <w:rPr>
                <w:rFonts w:ascii="Times New Roman" w:hAnsi="Times New Roman"/>
              </w:rPr>
            </w:pPr>
            <w:r>
              <w:rPr>
                <w:rFonts w:ascii="Times New Roman" w:hAnsi="Times New Roman"/>
              </w:rPr>
              <w:t>484,114</w:t>
            </w:r>
          </w:p>
        </w:tc>
      </w:tr>
      <w:tr w:rsidR="00F31129" w:rsidTr="00216582">
        <w:trPr>
          <w:trHeight w:val="42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1993</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273,975</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169,589</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2,163</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7,356</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16582">
            <w:pPr>
              <w:spacing w:before="100" w:after="100"/>
              <w:jc w:val="center"/>
              <w:rPr>
                <w:rFonts w:ascii="Times New Roman" w:hAnsi="Times New Roman"/>
              </w:rPr>
            </w:pPr>
            <w:r>
              <w:rPr>
                <w:rFonts w:ascii="Times New Roman" w:hAnsi="Times New Roman"/>
              </w:rPr>
              <w:t>453,083</w:t>
            </w:r>
          </w:p>
        </w:tc>
      </w:tr>
      <w:tr w:rsidR="00F31129" w:rsidTr="00216582">
        <w:trPr>
          <w:trHeight w:val="429"/>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1994</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281,648</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171,568</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1,106</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12,870</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114,224</w:t>
            </w: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16582">
            <w:pPr>
              <w:spacing w:before="100" w:after="100"/>
              <w:jc w:val="center"/>
              <w:rPr>
                <w:rFonts w:ascii="Times New Roman" w:hAnsi="Times New Roman"/>
              </w:rPr>
            </w:pPr>
            <w:r>
              <w:rPr>
                <w:rFonts w:ascii="Times New Roman" w:hAnsi="Times New Roman"/>
              </w:rPr>
              <w:t>581,416</w:t>
            </w:r>
          </w:p>
        </w:tc>
      </w:tr>
      <w:tr w:rsidR="00F31129" w:rsidTr="00216582">
        <w:trPr>
          <w:trHeight w:val="42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1995</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293,035</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177,782</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550</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14,813</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162,290</w:t>
            </w: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16582">
            <w:pPr>
              <w:spacing w:before="100" w:after="100"/>
              <w:jc w:val="center"/>
              <w:rPr>
                <w:rFonts w:ascii="Times New Roman" w:hAnsi="Times New Roman"/>
              </w:rPr>
            </w:pPr>
            <w:r>
              <w:rPr>
                <w:rFonts w:ascii="Times New Roman" w:hAnsi="Times New Roman"/>
              </w:rPr>
              <w:t>648,470</w:t>
            </w:r>
          </w:p>
        </w:tc>
      </w:tr>
      <w:tr w:rsidR="00F31129" w:rsidTr="00216582">
        <w:trPr>
          <w:trHeight w:val="42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1996</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292,184</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195,308</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75</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11,610</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106,873</w:t>
            </w: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16582">
            <w:pPr>
              <w:spacing w:before="100" w:after="100"/>
              <w:jc w:val="center"/>
              <w:rPr>
                <w:rFonts w:ascii="Times New Roman" w:hAnsi="Times New Roman"/>
              </w:rPr>
            </w:pPr>
            <w:r>
              <w:rPr>
                <w:rFonts w:ascii="Times New Roman" w:hAnsi="Times New Roman"/>
              </w:rPr>
              <w:t>606,050</w:t>
            </w:r>
          </w:p>
        </w:tc>
      </w:tr>
      <w:tr w:rsidR="00F31129" w:rsidTr="00216582">
        <w:trPr>
          <w:trHeight w:val="42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1997</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354,866</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192,551</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40</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20,864</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192,931</w:t>
            </w: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16582">
            <w:pPr>
              <w:spacing w:before="100" w:after="100"/>
              <w:jc w:val="center"/>
              <w:rPr>
                <w:rFonts w:ascii="Times New Roman" w:hAnsi="Times New Roman"/>
              </w:rPr>
            </w:pPr>
            <w:r>
              <w:rPr>
                <w:rFonts w:ascii="Times New Roman" w:hAnsi="Times New Roman"/>
              </w:rPr>
              <w:t>761,252</w:t>
            </w:r>
          </w:p>
        </w:tc>
      </w:tr>
      <w:tr w:rsidR="00F31129" w:rsidTr="00216582">
        <w:trPr>
          <w:trHeight w:val="465"/>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1998</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316,163</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223,435</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0</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18,161</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161,738</w:t>
            </w: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16582">
            <w:pPr>
              <w:spacing w:before="100" w:after="100"/>
              <w:jc w:val="center"/>
              <w:rPr>
                <w:rFonts w:ascii="Times New Roman" w:hAnsi="Times New Roman"/>
              </w:rPr>
            </w:pPr>
            <w:r>
              <w:rPr>
                <w:rFonts w:ascii="Times New Roman" w:hAnsi="Times New Roman"/>
              </w:rPr>
              <w:t>719,497</w:t>
            </w:r>
          </w:p>
        </w:tc>
      </w:tr>
      <w:tr w:rsidR="00F31129" w:rsidTr="00216582">
        <w:trPr>
          <w:trHeight w:val="474"/>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1999</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323,377</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210,355</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331</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22,150</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169,383</w:t>
            </w: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725,596</w:t>
            </w:r>
          </w:p>
        </w:tc>
      </w:tr>
      <w:tr w:rsidR="00F31129" w:rsidTr="00216582">
        <w:trPr>
          <w:trHeight w:val="429"/>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2000</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296,346</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185,666</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928</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29,721</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79,419</w:t>
            </w: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16582">
            <w:pPr>
              <w:spacing w:before="100" w:after="100"/>
              <w:jc w:val="center"/>
              <w:rPr>
                <w:rFonts w:ascii="Times New Roman" w:hAnsi="Times New Roman"/>
              </w:rPr>
            </w:pPr>
            <w:r>
              <w:rPr>
                <w:rFonts w:ascii="Times New Roman" w:hAnsi="Times New Roman"/>
              </w:rPr>
              <w:t>592,080</w:t>
            </w:r>
          </w:p>
        </w:tc>
      </w:tr>
      <w:tr w:rsidR="00F31129" w:rsidTr="00216582">
        <w:trPr>
          <w:trHeight w:val="42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2001</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300,625</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222,325</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72</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35,585</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288,779</w:t>
            </w: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16582">
            <w:pPr>
              <w:spacing w:before="100" w:after="100"/>
              <w:jc w:val="center"/>
              <w:rPr>
                <w:rFonts w:ascii="Times New Roman" w:hAnsi="Times New Roman"/>
              </w:rPr>
            </w:pPr>
            <w:r>
              <w:rPr>
                <w:rFonts w:ascii="Times New Roman" w:hAnsi="Times New Roman"/>
              </w:rPr>
              <w:t>847,386</w:t>
            </w:r>
          </w:p>
        </w:tc>
      </w:tr>
      <w:tr w:rsidR="00F31129" w:rsidTr="00216582">
        <w:trPr>
          <w:trHeight w:val="42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lastRenderedPageBreak/>
              <w:t>2002</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298,086</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210,223</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0</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32,518</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249,106</w:t>
            </w: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16582">
            <w:pPr>
              <w:spacing w:before="100" w:after="100"/>
              <w:jc w:val="center"/>
              <w:rPr>
                <w:rFonts w:ascii="Times New Roman" w:hAnsi="Times New Roman"/>
              </w:rPr>
            </w:pPr>
            <w:r>
              <w:rPr>
                <w:rFonts w:ascii="Times New Roman" w:hAnsi="Times New Roman"/>
              </w:rPr>
              <w:t>789,933</w:t>
            </w:r>
          </w:p>
        </w:tc>
      </w:tr>
      <w:tr w:rsidR="00F31129" w:rsidTr="00216582">
        <w:trPr>
          <w:trHeight w:val="42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2003</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310,090</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202,941</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0</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0</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153,866</w:t>
            </w: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16582">
            <w:pPr>
              <w:spacing w:before="100" w:after="100"/>
              <w:jc w:val="center"/>
              <w:rPr>
                <w:rFonts w:ascii="Times New Roman" w:hAnsi="Times New Roman"/>
              </w:rPr>
            </w:pPr>
            <w:r>
              <w:rPr>
                <w:rFonts w:ascii="Times New Roman" w:hAnsi="Times New Roman"/>
              </w:rPr>
              <w:t>666,897</w:t>
            </w:r>
          </w:p>
        </w:tc>
      </w:tr>
      <w:tr w:rsidR="00F31129" w:rsidTr="00216582">
        <w:trPr>
          <w:trHeight w:val="42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2004</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327,962</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198,467</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600</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0</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300,070</w:t>
            </w: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16582">
            <w:pPr>
              <w:spacing w:before="100" w:after="100"/>
              <w:jc w:val="center"/>
              <w:rPr>
                <w:rFonts w:ascii="Times New Roman" w:hAnsi="Times New Roman"/>
              </w:rPr>
            </w:pPr>
            <w:r>
              <w:rPr>
                <w:rFonts w:ascii="Times New Roman" w:hAnsi="Times New Roman"/>
              </w:rPr>
              <w:t>827,099</w:t>
            </w:r>
          </w:p>
        </w:tc>
      </w:tr>
      <w:tr w:rsidR="00F31129" w:rsidTr="00216582">
        <w:trPr>
          <w:trHeight w:val="42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2005</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322,988</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200,870</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0</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0</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161,965</w:t>
            </w: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685,823</w:t>
            </w:r>
          </w:p>
        </w:tc>
      </w:tr>
      <w:tr w:rsidR="00F31129" w:rsidTr="00216582">
        <w:trPr>
          <w:trHeight w:val="42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2006</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326,044</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240,323</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0</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0</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335,420</w:t>
            </w: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901,787</w:t>
            </w:r>
          </w:p>
        </w:tc>
      </w:tr>
      <w:tr w:rsidR="00F31129" w:rsidTr="00216582">
        <w:trPr>
          <w:trHeight w:val="42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2007</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341,655</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250,683</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0</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0</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147,364</w:t>
            </w: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739,702</w:t>
            </w:r>
          </w:p>
        </w:tc>
      </w:tr>
      <w:tr w:rsidR="00F31129" w:rsidTr="00216582">
        <w:trPr>
          <w:trHeight w:val="42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2008</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356,571</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260,062</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0</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0</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rPr>
              <w:t>147,559</w:t>
            </w: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764,192</w:t>
            </w:r>
          </w:p>
        </w:tc>
      </w:tr>
      <w:tr w:rsidR="00F31129" w:rsidTr="00216582">
        <w:trPr>
          <w:trHeight w:val="42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2009</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471,809</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232,949</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0</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0</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5,522</w:t>
            </w: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710,280</w:t>
            </w:r>
          </w:p>
        </w:tc>
      </w:tr>
      <w:tr w:rsidR="00F31129" w:rsidTr="00216582">
        <w:trPr>
          <w:trHeight w:val="42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2010</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555,148</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220,098</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0</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0</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6,195</w:t>
            </w: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781,441</w:t>
            </w:r>
          </w:p>
        </w:tc>
      </w:tr>
      <w:tr w:rsidR="00F31129" w:rsidTr="00216582">
        <w:trPr>
          <w:trHeight w:val="42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2011</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535,714</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159,694</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0</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0</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7,403</w:t>
            </w: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702,811</w:t>
            </w:r>
          </w:p>
        </w:tc>
      </w:tr>
      <w:tr w:rsidR="00F31129" w:rsidTr="00216582">
        <w:trPr>
          <w:trHeight w:val="42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2012</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514,208</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156,194</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0</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0</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4,649</w:t>
            </w: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675,051</w:t>
            </w:r>
          </w:p>
        </w:tc>
      </w:tr>
      <w:tr w:rsidR="00F31129" w:rsidTr="00216582">
        <w:trPr>
          <w:trHeight w:val="42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2013</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498,262</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158,556</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0</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0</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7,989</w:t>
            </w: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664,807</w:t>
            </w:r>
          </w:p>
        </w:tc>
      </w:tr>
      <w:tr w:rsidR="00F31129" w:rsidTr="00216582">
        <w:trPr>
          <w:trHeight w:val="420"/>
        </w:trPr>
        <w:tc>
          <w:tcPr>
            <w:tcW w:w="1114" w:type="dxa"/>
            <w:tcBorders>
              <w:top w:val="single" w:sz="12" w:space="0" w:color="auto"/>
              <w:left w:val="single" w:sz="12" w:space="0" w:color="auto"/>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2014</w:t>
            </w:r>
          </w:p>
        </w:tc>
        <w:tc>
          <w:tcPr>
            <w:tcW w:w="177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495,286</w:t>
            </w:r>
          </w:p>
        </w:tc>
        <w:tc>
          <w:tcPr>
            <w:tcW w:w="1712"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169,281</w:t>
            </w:r>
          </w:p>
        </w:tc>
        <w:tc>
          <w:tcPr>
            <w:tcW w:w="1705"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0</w:t>
            </w:r>
          </w:p>
        </w:tc>
        <w:tc>
          <w:tcPr>
            <w:tcW w:w="1093"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0</w:t>
            </w:r>
          </w:p>
        </w:tc>
        <w:tc>
          <w:tcPr>
            <w:tcW w:w="1241" w:type="dxa"/>
            <w:tcBorders>
              <w:top w:val="single" w:sz="12" w:space="0" w:color="auto"/>
              <w:left w:val="single" w:sz="6" w:space="0" w:color="000000"/>
              <w:bottom w:val="single" w:sz="12" w:space="0" w:color="auto"/>
              <w:right w:val="single" w:sz="6" w:space="0" w:color="000000"/>
            </w:tcBorders>
          </w:tcPr>
          <w:p w:rsidR="00F31129" w:rsidRDefault="00F31129" w:rsidP="00216582">
            <w:pPr>
              <w:spacing w:before="100" w:after="100"/>
              <w:jc w:val="center"/>
              <w:rPr>
                <w:rFonts w:ascii="Times New Roman" w:hAnsi="Times New Roman"/>
              </w:rPr>
            </w:pPr>
            <w:r>
              <w:rPr>
                <w:rFonts w:ascii="Times New Roman" w:hAnsi="Times New Roman"/>
              </w:rPr>
              <w:t>5,470</w:t>
            </w:r>
          </w:p>
        </w:tc>
        <w:tc>
          <w:tcPr>
            <w:tcW w:w="1439" w:type="dxa"/>
            <w:tcBorders>
              <w:top w:val="single" w:sz="12" w:space="0" w:color="auto"/>
              <w:left w:val="single" w:sz="6" w:space="0" w:color="000000"/>
              <w:bottom w:val="single" w:sz="12" w:space="0" w:color="auto"/>
              <w:right w:val="single" w:sz="12" w:space="0" w:color="auto"/>
            </w:tcBorders>
          </w:tcPr>
          <w:p w:rsidR="00F31129" w:rsidRDefault="00F31129" w:rsidP="00216582">
            <w:pPr>
              <w:spacing w:before="100" w:after="100"/>
              <w:jc w:val="center"/>
              <w:rPr>
                <w:rFonts w:ascii="Times New Roman" w:hAnsi="Times New Roman"/>
                <w:color w:val="000000"/>
              </w:rPr>
            </w:pPr>
            <w:r>
              <w:rPr>
                <w:rFonts w:ascii="Times New Roman" w:hAnsi="Times New Roman"/>
                <w:color w:val="000000"/>
              </w:rPr>
              <w:t>670,037</w:t>
            </w:r>
          </w:p>
        </w:tc>
      </w:tr>
      <w:tr w:rsidR="00D6033B" w:rsidTr="00216582">
        <w:trPr>
          <w:trHeight w:val="420"/>
        </w:trPr>
        <w:tc>
          <w:tcPr>
            <w:tcW w:w="1114" w:type="dxa"/>
            <w:tcBorders>
              <w:top w:val="single" w:sz="12" w:space="0" w:color="auto"/>
              <w:left w:val="single" w:sz="12" w:space="0" w:color="auto"/>
              <w:bottom w:val="single" w:sz="12" w:space="0" w:color="auto"/>
              <w:right w:val="single" w:sz="6" w:space="0" w:color="000000"/>
            </w:tcBorders>
          </w:tcPr>
          <w:p w:rsidR="00D6033B" w:rsidRDefault="00D6033B" w:rsidP="00D6033B">
            <w:pPr>
              <w:spacing w:before="100" w:after="100"/>
              <w:jc w:val="center"/>
              <w:rPr>
                <w:rFonts w:ascii="Times New Roman" w:hAnsi="Times New Roman"/>
                <w:color w:val="000000"/>
              </w:rPr>
            </w:pPr>
            <w:r>
              <w:rPr>
                <w:rFonts w:ascii="Times New Roman" w:hAnsi="Times New Roman"/>
                <w:color w:val="000000"/>
              </w:rPr>
              <w:t>2015</w:t>
            </w:r>
          </w:p>
        </w:tc>
        <w:tc>
          <w:tcPr>
            <w:tcW w:w="1772" w:type="dxa"/>
            <w:tcBorders>
              <w:top w:val="single" w:sz="12" w:space="0" w:color="auto"/>
              <w:left w:val="single" w:sz="6" w:space="0" w:color="000000"/>
              <w:bottom w:val="single" w:sz="12" w:space="0" w:color="auto"/>
              <w:right w:val="single" w:sz="6" w:space="0" w:color="000000"/>
            </w:tcBorders>
          </w:tcPr>
          <w:p w:rsidR="00D6033B" w:rsidRDefault="00D6033B" w:rsidP="00D6033B">
            <w:pPr>
              <w:spacing w:before="100" w:after="100"/>
              <w:jc w:val="center"/>
              <w:rPr>
                <w:rFonts w:ascii="Times New Roman" w:hAnsi="Times New Roman"/>
                <w:color w:val="000000"/>
              </w:rPr>
            </w:pPr>
            <w:r>
              <w:rPr>
                <w:rFonts w:ascii="Times New Roman" w:hAnsi="Times New Roman"/>
                <w:color w:val="000000"/>
              </w:rPr>
              <w:t>458,303</w:t>
            </w:r>
          </w:p>
        </w:tc>
        <w:tc>
          <w:tcPr>
            <w:tcW w:w="1712" w:type="dxa"/>
            <w:tcBorders>
              <w:top w:val="single" w:sz="12" w:space="0" w:color="auto"/>
              <w:left w:val="single" w:sz="6" w:space="0" w:color="000000"/>
              <w:bottom w:val="single" w:sz="12" w:space="0" w:color="auto"/>
              <w:right w:val="single" w:sz="6" w:space="0" w:color="000000"/>
            </w:tcBorders>
          </w:tcPr>
          <w:p w:rsidR="00D6033B" w:rsidRDefault="00D6033B" w:rsidP="00D6033B">
            <w:pPr>
              <w:spacing w:before="100" w:after="100"/>
              <w:jc w:val="center"/>
              <w:rPr>
                <w:rFonts w:ascii="Times New Roman" w:hAnsi="Times New Roman"/>
                <w:color w:val="000000"/>
              </w:rPr>
            </w:pPr>
            <w:r>
              <w:rPr>
                <w:rFonts w:ascii="Times New Roman" w:hAnsi="Times New Roman"/>
                <w:color w:val="000000"/>
              </w:rPr>
              <w:t>172,806</w:t>
            </w:r>
          </w:p>
        </w:tc>
        <w:tc>
          <w:tcPr>
            <w:tcW w:w="1705" w:type="dxa"/>
            <w:tcBorders>
              <w:top w:val="single" w:sz="12" w:space="0" w:color="auto"/>
              <w:left w:val="single" w:sz="6" w:space="0" w:color="000000"/>
              <w:bottom w:val="single" w:sz="12" w:space="0" w:color="auto"/>
              <w:right w:val="single" w:sz="6" w:space="0" w:color="000000"/>
            </w:tcBorders>
          </w:tcPr>
          <w:p w:rsidR="00D6033B" w:rsidRDefault="00D6033B" w:rsidP="00D6033B">
            <w:pPr>
              <w:spacing w:before="100" w:after="100"/>
              <w:jc w:val="center"/>
              <w:rPr>
                <w:rFonts w:ascii="Times New Roman" w:hAnsi="Times New Roman"/>
                <w:color w:val="000000"/>
              </w:rPr>
            </w:pPr>
            <w:r>
              <w:rPr>
                <w:rFonts w:ascii="Times New Roman" w:hAnsi="Times New Roman"/>
                <w:color w:val="000000"/>
              </w:rPr>
              <w:t>0</w:t>
            </w:r>
          </w:p>
        </w:tc>
        <w:tc>
          <w:tcPr>
            <w:tcW w:w="1093" w:type="dxa"/>
            <w:tcBorders>
              <w:top w:val="single" w:sz="12" w:space="0" w:color="auto"/>
              <w:left w:val="single" w:sz="6" w:space="0" w:color="000000"/>
              <w:bottom w:val="single" w:sz="12" w:space="0" w:color="auto"/>
              <w:right w:val="single" w:sz="6" w:space="0" w:color="000000"/>
            </w:tcBorders>
          </w:tcPr>
          <w:p w:rsidR="00D6033B" w:rsidRDefault="00D6033B" w:rsidP="00D6033B">
            <w:pPr>
              <w:spacing w:before="100" w:after="100"/>
              <w:jc w:val="center"/>
              <w:rPr>
                <w:rFonts w:ascii="Times New Roman" w:hAnsi="Times New Roman"/>
                <w:color w:val="000000"/>
              </w:rPr>
            </w:pPr>
            <w:r>
              <w:rPr>
                <w:rFonts w:ascii="Times New Roman" w:hAnsi="Times New Roman"/>
                <w:color w:val="000000"/>
              </w:rPr>
              <w:t>0</w:t>
            </w:r>
          </w:p>
        </w:tc>
        <w:tc>
          <w:tcPr>
            <w:tcW w:w="1241" w:type="dxa"/>
            <w:tcBorders>
              <w:top w:val="single" w:sz="12" w:space="0" w:color="auto"/>
              <w:left w:val="single" w:sz="6" w:space="0" w:color="000000"/>
              <w:bottom w:val="single" w:sz="12" w:space="0" w:color="auto"/>
              <w:right w:val="single" w:sz="6" w:space="0" w:color="000000"/>
            </w:tcBorders>
          </w:tcPr>
          <w:p w:rsidR="00D6033B" w:rsidRDefault="00D6033B" w:rsidP="00D6033B">
            <w:pPr>
              <w:spacing w:before="100" w:after="100"/>
              <w:jc w:val="center"/>
              <w:rPr>
                <w:rFonts w:ascii="Times New Roman" w:hAnsi="Times New Roman"/>
              </w:rPr>
            </w:pPr>
            <w:r>
              <w:rPr>
                <w:rFonts w:ascii="Times New Roman" w:hAnsi="Times New Roman"/>
              </w:rPr>
              <w:t>3,903</w:t>
            </w:r>
          </w:p>
        </w:tc>
        <w:tc>
          <w:tcPr>
            <w:tcW w:w="1439" w:type="dxa"/>
            <w:tcBorders>
              <w:top w:val="single" w:sz="12" w:space="0" w:color="auto"/>
              <w:left w:val="single" w:sz="6" w:space="0" w:color="000000"/>
              <w:bottom w:val="single" w:sz="12" w:space="0" w:color="auto"/>
              <w:right w:val="single" w:sz="12" w:space="0" w:color="auto"/>
            </w:tcBorders>
          </w:tcPr>
          <w:p w:rsidR="00D6033B" w:rsidRDefault="00D6033B" w:rsidP="00D6033B">
            <w:pPr>
              <w:spacing w:before="100" w:after="100"/>
              <w:jc w:val="center"/>
              <w:rPr>
                <w:rFonts w:ascii="Times New Roman" w:hAnsi="Times New Roman"/>
                <w:color w:val="000000"/>
              </w:rPr>
            </w:pPr>
            <w:r>
              <w:rPr>
                <w:rFonts w:ascii="Times New Roman" w:hAnsi="Times New Roman"/>
                <w:color w:val="000000"/>
              </w:rPr>
              <w:t>635,012</w:t>
            </w:r>
          </w:p>
        </w:tc>
      </w:tr>
      <w:tr w:rsidR="00071E48" w:rsidTr="00216582">
        <w:trPr>
          <w:trHeight w:val="420"/>
        </w:trPr>
        <w:tc>
          <w:tcPr>
            <w:tcW w:w="1114" w:type="dxa"/>
            <w:tcBorders>
              <w:top w:val="single" w:sz="12" w:space="0" w:color="auto"/>
              <w:left w:val="single" w:sz="12" w:space="0" w:color="auto"/>
              <w:bottom w:val="single" w:sz="12" w:space="0" w:color="auto"/>
              <w:right w:val="single" w:sz="6" w:space="0" w:color="000000"/>
            </w:tcBorders>
          </w:tcPr>
          <w:p w:rsidR="00071E48" w:rsidRDefault="00071E48" w:rsidP="00D6033B">
            <w:pPr>
              <w:spacing w:before="100" w:after="100"/>
              <w:jc w:val="center"/>
              <w:rPr>
                <w:rFonts w:ascii="Times New Roman" w:hAnsi="Times New Roman"/>
                <w:color w:val="000000"/>
              </w:rPr>
            </w:pPr>
            <w:r>
              <w:rPr>
                <w:rFonts w:ascii="Times New Roman" w:hAnsi="Times New Roman"/>
                <w:color w:val="000000"/>
              </w:rPr>
              <w:t>2016</w:t>
            </w:r>
          </w:p>
        </w:tc>
        <w:tc>
          <w:tcPr>
            <w:tcW w:w="1772" w:type="dxa"/>
            <w:tcBorders>
              <w:top w:val="single" w:sz="12" w:space="0" w:color="auto"/>
              <w:left w:val="single" w:sz="6" w:space="0" w:color="000000"/>
              <w:bottom w:val="single" w:sz="12" w:space="0" w:color="auto"/>
              <w:right w:val="single" w:sz="6" w:space="0" w:color="000000"/>
            </w:tcBorders>
          </w:tcPr>
          <w:p w:rsidR="00071E48" w:rsidRDefault="00766EF1" w:rsidP="00D6033B">
            <w:pPr>
              <w:spacing w:before="100" w:after="100"/>
              <w:jc w:val="center"/>
              <w:rPr>
                <w:rFonts w:ascii="Times New Roman" w:hAnsi="Times New Roman"/>
                <w:color w:val="000000"/>
              </w:rPr>
            </w:pPr>
            <w:r>
              <w:rPr>
                <w:rFonts w:ascii="Times New Roman" w:hAnsi="Times New Roman"/>
                <w:color w:val="000000"/>
              </w:rPr>
              <w:t>468,199</w:t>
            </w:r>
          </w:p>
        </w:tc>
        <w:tc>
          <w:tcPr>
            <w:tcW w:w="1712" w:type="dxa"/>
            <w:tcBorders>
              <w:top w:val="single" w:sz="12" w:space="0" w:color="auto"/>
              <w:left w:val="single" w:sz="6" w:space="0" w:color="000000"/>
              <w:bottom w:val="single" w:sz="12" w:space="0" w:color="auto"/>
              <w:right w:val="single" w:sz="6" w:space="0" w:color="000000"/>
            </w:tcBorders>
          </w:tcPr>
          <w:p w:rsidR="00071E48" w:rsidRDefault="00071E48" w:rsidP="00D6033B">
            <w:pPr>
              <w:spacing w:before="100" w:after="100"/>
              <w:jc w:val="center"/>
              <w:rPr>
                <w:rFonts w:ascii="Times New Roman" w:hAnsi="Times New Roman"/>
                <w:color w:val="000000"/>
              </w:rPr>
            </w:pPr>
            <w:r w:rsidRPr="00071E48">
              <w:rPr>
                <w:rFonts w:ascii="Times New Roman" w:hAnsi="Times New Roman"/>
                <w:color w:val="000000"/>
              </w:rPr>
              <w:t>202,972</w:t>
            </w:r>
          </w:p>
        </w:tc>
        <w:tc>
          <w:tcPr>
            <w:tcW w:w="1705" w:type="dxa"/>
            <w:tcBorders>
              <w:top w:val="single" w:sz="12" w:space="0" w:color="auto"/>
              <w:left w:val="single" w:sz="6" w:space="0" w:color="000000"/>
              <w:bottom w:val="single" w:sz="12" w:space="0" w:color="auto"/>
              <w:right w:val="single" w:sz="6" w:space="0" w:color="000000"/>
            </w:tcBorders>
          </w:tcPr>
          <w:p w:rsidR="00071E48" w:rsidRDefault="00071E48" w:rsidP="00D6033B">
            <w:pPr>
              <w:spacing w:before="100" w:after="100"/>
              <w:jc w:val="center"/>
              <w:rPr>
                <w:rFonts w:ascii="Times New Roman" w:hAnsi="Times New Roman"/>
                <w:color w:val="000000"/>
              </w:rPr>
            </w:pPr>
            <w:r>
              <w:rPr>
                <w:rFonts w:ascii="Times New Roman" w:hAnsi="Times New Roman"/>
                <w:color w:val="000000"/>
              </w:rPr>
              <w:t>0</w:t>
            </w:r>
          </w:p>
        </w:tc>
        <w:tc>
          <w:tcPr>
            <w:tcW w:w="1093" w:type="dxa"/>
            <w:tcBorders>
              <w:top w:val="single" w:sz="12" w:space="0" w:color="auto"/>
              <w:left w:val="single" w:sz="6" w:space="0" w:color="000000"/>
              <w:bottom w:val="single" w:sz="12" w:space="0" w:color="auto"/>
              <w:right w:val="single" w:sz="6" w:space="0" w:color="000000"/>
            </w:tcBorders>
          </w:tcPr>
          <w:p w:rsidR="00071E48" w:rsidRDefault="00071E48" w:rsidP="00D6033B">
            <w:pPr>
              <w:spacing w:before="100" w:after="100"/>
              <w:jc w:val="center"/>
              <w:rPr>
                <w:rFonts w:ascii="Times New Roman" w:hAnsi="Times New Roman"/>
                <w:color w:val="000000"/>
              </w:rPr>
            </w:pPr>
            <w:r>
              <w:rPr>
                <w:rFonts w:ascii="Times New Roman" w:hAnsi="Times New Roman"/>
                <w:color w:val="000000"/>
              </w:rPr>
              <w:t>0</w:t>
            </w:r>
          </w:p>
        </w:tc>
        <w:tc>
          <w:tcPr>
            <w:tcW w:w="1241" w:type="dxa"/>
            <w:tcBorders>
              <w:top w:val="single" w:sz="12" w:space="0" w:color="auto"/>
              <w:left w:val="single" w:sz="6" w:space="0" w:color="000000"/>
              <w:bottom w:val="single" w:sz="12" w:space="0" w:color="auto"/>
              <w:right w:val="single" w:sz="6" w:space="0" w:color="000000"/>
            </w:tcBorders>
          </w:tcPr>
          <w:p w:rsidR="00071E48" w:rsidRPr="00071E48" w:rsidRDefault="00071E48" w:rsidP="00D6033B">
            <w:pPr>
              <w:spacing w:before="100" w:after="100"/>
              <w:jc w:val="center"/>
              <w:rPr>
                <w:rFonts w:ascii="Times New Roman" w:hAnsi="Times New Roman"/>
                <w:color w:val="000000"/>
              </w:rPr>
            </w:pPr>
            <w:r w:rsidRPr="00071E48">
              <w:rPr>
                <w:rFonts w:ascii="Times New Roman" w:hAnsi="Times New Roman"/>
                <w:color w:val="000000"/>
              </w:rPr>
              <w:t>8,496</w:t>
            </w:r>
          </w:p>
        </w:tc>
        <w:tc>
          <w:tcPr>
            <w:tcW w:w="1439" w:type="dxa"/>
            <w:tcBorders>
              <w:top w:val="single" w:sz="12" w:space="0" w:color="auto"/>
              <w:left w:val="single" w:sz="6" w:space="0" w:color="000000"/>
              <w:bottom w:val="single" w:sz="12" w:space="0" w:color="auto"/>
              <w:right w:val="single" w:sz="12" w:space="0" w:color="auto"/>
            </w:tcBorders>
          </w:tcPr>
          <w:p w:rsidR="00071E48" w:rsidRDefault="00766EF1" w:rsidP="00D6033B">
            <w:pPr>
              <w:spacing w:before="100" w:after="100"/>
              <w:jc w:val="center"/>
              <w:rPr>
                <w:rFonts w:ascii="Times New Roman" w:hAnsi="Times New Roman"/>
                <w:color w:val="000000"/>
              </w:rPr>
            </w:pPr>
            <w:r w:rsidRPr="00766EF1">
              <w:rPr>
                <w:rFonts w:ascii="Times New Roman" w:hAnsi="Times New Roman"/>
                <w:color w:val="000000"/>
              </w:rPr>
              <w:t>679,667</w:t>
            </w:r>
          </w:p>
        </w:tc>
      </w:tr>
      <w:tr w:rsidR="00DD7025" w:rsidTr="00216582">
        <w:trPr>
          <w:trHeight w:val="420"/>
        </w:trPr>
        <w:tc>
          <w:tcPr>
            <w:tcW w:w="1114" w:type="dxa"/>
            <w:tcBorders>
              <w:top w:val="single" w:sz="12" w:space="0" w:color="auto"/>
              <w:left w:val="single" w:sz="12" w:space="0" w:color="auto"/>
              <w:bottom w:val="single" w:sz="12" w:space="0" w:color="auto"/>
              <w:right w:val="single" w:sz="6" w:space="0" w:color="000000"/>
            </w:tcBorders>
          </w:tcPr>
          <w:p w:rsidR="00DD7025" w:rsidRPr="00DD7025" w:rsidRDefault="00DD7025" w:rsidP="00DD7025">
            <w:pPr>
              <w:spacing w:before="100" w:after="100"/>
              <w:jc w:val="center"/>
              <w:rPr>
                <w:rFonts w:ascii="Times New Roman" w:hAnsi="Times New Roman"/>
                <w:b/>
                <w:color w:val="000000"/>
              </w:rPr>
            </w:pPr>
            <w:r w:rsidRPr="00DD7025">
              <w:rPr>
                <w:rFonts w:ascii="Times New Roman" w:hAnsi="Times New Roman"/>
                <w:b/>
                <w:color w:val="000000"/>
              </w:rPr>
              <w:t>TOTAL</w:t>
            </w:r>
          </w:p>
        </w:tc>
        <w:tc>
          <w:tcPr>
            <w:tcW w:w="1772" w:type="dxa"/>
            <w:tcBorders>
              <w:top w:val="single" w:sz="12" w:space="0" w:color="auto"/>
              <w:left w:val="single" w:sz="6" w:space="0" w:color="000000"/>
              <w:bottom w:val="single" w:sz="12" w:space="0" w:color="auto"/>
              <w:right w:val="single" w:sz="6" w:space="0" w:color="000000"/>
            </w:tcBorders>
          </w:tcPr>
          <w:p w:rsidR="00DD7025" w:rsidRPr="00DD7025" w:rsidRDefault="00766EF1" w:rsidP="00DD7025">
            <w:pPr>
              <w:spacing w:before="100" w:after="100"/>
              <w:jc w:val="center"/>
              <w:rPr>
                <w:rFonts w:ascii="Times New Roman" w:hAnsi="Times New Roman"/>
                <w:b/>
                <w:color w:val="000000"/>
              </w:rPr>
            </w:pPr>
            <w:r>
              <w:rPr>
                <w:rFonts w:ascii="Times New Roman" w:hAnsi="Times New Roman"/>
                <w:b/>
                <w:color w:val="000000"/>
              </w:rPr>
              <w:fldChar w:fldCharType="begin"/>
            </w:r>
            <w:r>
              <w:rPr>
                <w:rFonts w:ascii="Times New Roman" w:hAnsi="Times New Roman"/>
                <w:b/>
                <w:color w:val="000000"/>
              </w:rPr>
              <w:instrText xml:space="preserve"> =SUM(ABOVE) </w:instrText>
            </w:r>
            <w:r>
              <w:rPr>
                <w:rFonts w:ascii="Times New Roman" w:hAnsi="Times New Roman"/>
                <w:b/>
                <w:color w:val="000000"/>
              </w:rPr>
              <w:fldChar w:fldCharType="separate"/>
            </w:r>
            <w:r>
              <w:rPr>
                <w:rFonts w:ascii="Times New Roman" w:hAnsi="Times New Roman"/>
                <w:b/>
                <w:noProof/>
                <w:color w:val="000000"/>
              </w:rPr>
              <w:t>10,950,474</w:t>
            </w:r>
            <w:r>
              <w:rPr>
                <w:rFonts w:ascii="Times New Roman" w:hAnsi="Times New Roman"/>
                <w:b/>
                <w:color w:val="000000"/>
              </w:rPr>
              <w:fldChar w:fldCharType="end"/>
            </w:r>
          </w:p>
        </w:tc>
        <w:tc>
          <w:tcPr>
            <w:tcW w:w="1712" w:type="dxa"/>
            <w:tcBorders>
              <w:top w:val="single" w:sz="12" w:space="0" w:color="auto"/>
              <w:left w:val="single" w:sz="6" w:space="0" w:color="000000"/>
              <w:bottom w:val="single" w:sz="12" w:space="0" w:color="auto"/>
              <w:right w:val="single" w:sz="6" w:space="0" w:color="000000"/>
            </w:tcBorders>
          </w:tcPr>
          <w:p w:rsidR="00DD7025" w:rsidRPr="00DD7025" w:rsidRDefault="00DD7025" w:rsidP="00DD7025">
            <w:pPr>
              <w:spacing w:before="100" w:after="100"/>
              <w:jc w:val="center"/>
              <w:rPr>
                <w:rFonts w:ascii="Times New Roman" w:hAnsi="Times New Roman"/>
                <w:b/>
                <w:color w:val="000000"/>
              </w:rPr>
            </w:pPr>
            <w:r w:rsidRPr="00DD7025">
              <w:rPr>
                <w:rFonts w:ascii="Times New Roman" w:hAnsi="Times New Roman"/>
                <w:b/>
                <w:color w:val="000000"/>
              </w:rPr>
              <w:t>6,697,863</w:t>
            </w:r>
          </w:p>
        </w:tc>
        <w:tc>
          <w:tcPr>
            <w:tcW w:w="1705" w:type="dxa"/>
            <w:tcBorders>
              <w:top w:val="single" w:sz="12" w:space="0" w:color="auto"/>
              <w:left w:val="single" w:sz="6" w:space="0" w:color="000000"/>
              <w:bottom w:val="single" w:sz="12" w:space="0" w:color="auto"/>
              <w:right w:val="single" w:sz="6" w:space="0" w:color="000000"/>
            </w:tcBorders>
            <w:vAlign w:val="center"/>
          </w:tcPr>
          <w:p w:rsidR="00DD7025" w:rsidRPr="00DD7025" w:rsidRDefault="00DD7025" w:rsidP="00DD7025">
            <w:pPr>
              <w:jc w:val="center"/>
              <w:rPr>
                <w:rFonts w:ascii="Times New Roman" w:hAnsi="Times New Roman"/>
                <w:b/>
                <w:color w:val="000000"/>
              </w:rPr>
            </w:pPr>
            <w:r w:rsidRPr="00DD7025">
              <w:rPr>
                <w:rFonts w:ascii="Times New Roman" w:hAnsi="Times New Roman"/>
                <w:b/>
                <w:color w:val="000000"/>
              </w:rPr>
              <w:fldChar w:fldCharType="begin"/>
            </w:r>
            <w:r w:rsidRPr="00DD7025">
              <w:rPr>
                <w:rFonts w:ascii="Times New Roman" w:hAnsi="Times New Roman"/>
                <w:b/>
                <w:color w:val="000000"/>
              </w:rPr>
              <w:instrText xml:space="preserve"> =SUM(ABOVE) </w:instrText>
            </w:r>
            <w:r w:rsidRPr="00DD7025">
              <w:rPr>
                <w:rFonts w:ascii="Times New Roman" w:hAnsi="Times New Roman"/>
                <w:b/>
                <w:color w:val="000000"/>
              </w:rPr>
              <w:fldChar w:fldCharType="separate"/>
            </w:r>
            <w:r w:rsidRPr="00DD7025">
              <w:rPr>
                <w:rFonts w:ascii="Times New Roman" w:hAnsi="Times New Roman"/>
                <w:b/>
                <w:noProof/>
                <w:color w:val="000000"/>
              </w:rPr>
              <w:t>6,832</w:t>
            </w:r>
            <w:r w:rsidRPr="00DD7025">
              <w:rPr>
                <w:rFonts w:ascii="Times New Roman" w:hAnsi="Times New Roman"/>
                <w:b/>
                <w:color w:val="000000"/>
              </w:rPr>
              <w:fldChar w:fldCharType="end"/>
            </w:r>
          </w:p>
        </w:tc>
        <w:tc>
          <w:tcPr>
            <w:tcW w:w="1093" w:type="dxa"/>
            <w:tcBorders>
              <w:top w:val="single" w:sz="12" w:space="0" w:color="auto"/>
              <w:left w:val="single" w:sz="6" w:space="0" w:color="000000"/>
              <w:bottom w:val="single" w:sz="12" w:space="0" w:color="auto"/>
              <w:right w:val="single" w:sz="6" w:space="0" w:color="000000"/>
            </w:tcBorders>
            <w:vAlign w:val="center"/>
          </w:tcPr>
          <w:p w:rsidR="00DD7025" w:rsidRPr="00DD7025" w:rsidRDefault="00DD7025" w:rsidP="00DD7025">
            <w:pPr>
              <w:jc w:val="center"/>
              <w:rPr>
                <w:rFonts w:ascii="Times New Roman" w:hAnsi="Times New Roman"/>
                <w:b/>
                <w:color w:val="000000"/>
              </w:rPr>
            </w:pPr>
            <w:r w:rsidRPr="00DD7025">
              <w:rPr>
                <w:rFonts w:ascii="Times New Roman" w:hAnsi="Times New Roman"/>
                <w:b/>
                <w:color w:val="000000"/>
              </w:rPr>
              <w:fldChar w:fldCharType="begin"/>
            </w:r>
            <w:r w:rsidRPr="00DD7025">
              <w:rPr>
                <w:rFonts w:ascii="Times New Roman" w:hAnsi="Times New Roman"/>
                <w:b/>
                <w:color w:val="000000"/>
              </w:rPr>
              <w:instrText xml:space="preserve"> =SUM(ABOVE) </w:instrText>
            </w:r>
            <w:r w:rsidRPr="00DD7025">
              <w:rPr>
                <w:rFonts w:ascii="Times New Roman" w:hAnsi="Times New Roman"/>
                <w:b/>
                <w:color w:val="000000"/>
              </w:rPr>
              <w:fldChar w:fldCharType="separate"/>
            </w:r>
            <w:r w:rsidRPr="00DD7025">
              <w:rPr>
                <w:rFonts w:ascii="Times New Roman" w:hAnsi="Times New Roman"/>
                <w:b/>
                <w:noProof/>
                <w:color w:val="000000"/>
              </w:rPr>
              <w:t>207,250</w:t>
            </w:r>
            <w:r w:rsidRPr="00DD7025">
              <w:rPr>
                <w:rFonts w:ascii="Times New Roman" w:hAnsi="Times New Roman"/>
                <w:b/>
                <w:color w:val="000000"/>
              </w:rPr>
              <w:fldChar w:fldCharType="end"/>
            </w:r>
          </w:p>
        </w:tc>
        <w:tc>
          <w:tcPr>
            <w:tcW w:w="1241" w:type="dxa"/>
            <w:tcBorders>
              <w:top w:val="single" w:sz="12" w:space="0" w:color="auto"/>
              <w:left w:val="single" w:sz="6" w:space="0" w:color="000000"/>
              <w:bottom w:val="single" w:sz="12" w:space="0" w:color="auto"/>
              <w:right w:val="single" w:sz="6" w:space="0" w:color="000000"/>
            </w:tcBorders>
          </w:tcPr>
          <w:p w:rsidR="00DD7025" w:rsidRPr="00DD7025" w:rsidRDefault="00DD7025" w:rsidP="00DD7025">
            <w:pPr>
              <w:spacing w:before="100" w:after="100"/>
              <w:jc w:val="center"/>
              <w:rPr>
                <w:rFonts w:ascii="Times New Roman" w:hAnsi="Times New Roman"/>
                <w:b/>
                <w:color w:val="000000"/>
              </w:rPr>
            </w:pPr>
            <w:r w:rsidRPr="00DD7025">
              <w:rPr>
                <w:rFonts w:ascii="Times New Roman" w:hAnsi="Times New Roman"/>
                <w:b/>
                <w:color w:val="000000"/>
              </w:rPr>
              <w:t>2,820,614</w:t>
            </w:r>
          </w:p>
        </w:tc>
        <w:tc>
          <w:tcPr>
            <w:tcW w:w="1439" w:type="dxa"/>
            <w:tcBorders>
              <w:top w:val="single" w:sz="12" w:space="0" w:color="auto"/>
              <w:left w:val="single" w:sz="6" w:space="0" w:color="000000"/>
              <w:bottom w:val="single" w:sz="12" w:space="0" w:color="auto"/>
              <w:right w:val="single" w:sz="12" w:space="0" w:color="auto"/>
            </w:tcBorders>
          </w:tcPr>
          <w:p w:rsidR="00DD7025" w:rsidRPr="00DD7025" w:rsidRDefault="00766EF1" w:rsidP="00DD7025">
            <w:pPr>
              <w:spacing w:before="100" w:after="100"/>
              <w:jc w:val="center"/>
              <w:rPr>
                <w:rFonts w:ascii="Times New Roman" w:hAnsi="Times New Roman"/>
                <w:b/>
                <w:color w:val="000000"/>
              </w:rPr>
            </w:pPr>
            <w:r>
              <w:rPr>
                <w:rFonts w:ascii="Times New Roman" w:hAnsi="Times New Roman"/>
                <w:b/>
                <w:color w:val="000000"/>
              </w:rPr>
              <w:fldChar w:fldCharType="begin"/>
            </w:r>
            <w:r>
              <w:rPr>
                <w:rFonts w:ascii="Times New Roman" w:hAnsi="Times New Roman"/>
                <w:b/>
                <w:color w:val="000000"/>
              </w:rPr>
              <w:instrText xml:space="preserve"> =SUM(ABOVE) </w:instrText>
            </w:r>
            <w:r>
              <w:rPr>
                <w:rFonts w:ascii="Times New Roman" w:hAnsi="Times New Roman"/>
                <w:b/>
                <w:color w:val="000000"/>
              </w:rPr>
              <w:fldChar w:fldCharType="separate"/>
            </w:r>
            <w:r>
              <w:rPr>
                <w:rFonts w:ascii="Times New Roman" w:hAnsi="Times New Roman"/>
                <w:b/>
                <w:noProof/>
                <w:color w:val="000000"/>
              </w:rPr>
              <w:t>20,683,033</w:t>
            </w:r>
            <w:r>
              <w:rPr>
                <w:rFonts w:ascii="Times New Roman" w:hAnsi="Times New Roman"/>
                <w:b/>
                <w:color w:val="000000"/>
              </w:rPr>
              <w:fldChar w:fldCharType="end"/>
            </w:r>
          </w:p>
        </w:tc>
      </w:tr>
    </w:tbl>
    <w:p w:rsidR="00F31129" w:rsidRDefault="00F31129" w:rsidP="00F31129">
      <w:pPr>
        <w:tabs>
          <w:tab w:val="left" w:pos="2340"/>
        </w:tabs>
        <w:spacing w:line="240" w:lineRule="exact"/>
        <w:rPr>
          <w:rFonts w:ascii="Arial" w:hAnsi="Arial"/>
        </w:rPr>
      </w:pPr>
    </w:p>
    <w:p w:rsidR="00F31129" w:rsidRPr="00FC06CE" w:rsidRDefault="00F31129" w:rsidP="00F31129">
      <w:pPr>
        <w:pStyle w:val="ListParagraph"/>
        <w:ind w:left="0"/>
        <w:rPr>
          <w:rFonts w:ascii="Arial" w:hAnsi="Arial"/>
          <w:color w:val="FF0000"/>
          <w:sz w:val="24"/>
        </w:rPr>
      </w:pPr>
      <w:r w:rsidRPr="00FC06CE">
        <w:rPr>
          <w:color w:val="FF0000"/>
        </w:rPr>
        <w:t>*</w:t>
      </w:r>
      <w:r>
        <w:rPr>
          <w:color w:val="FF0000"/>
        </w:rPr>
        <w:t xml:space="preserve">After </w:t>
      </w:r>
      <w:r w:rsidRPr="00FC06CE">
        <w:rPr>
          <w:color w:val="FF0000"/>
        </w:rPr>
        <w:t>200</w:t>
      </w:r>
      <w:r>
        <w:rPr>
          <w:color w:val="FF0000"/>
        </w:rPr>
        <w:t>8,</w:t>
      </w:r>
      <w:r w:rsidRPr="00FC06CE">
        <w:rPr>
          <w:color w:val="FF0000"/>
        </w:rPr>
        <w:t xml:space="preserve"> </w:t>
      </w:r>
      <w:r w:rsidRPr="00FC06CE">
        <w:rPr>
          <w:color w:val="FF0000"/>
          <w:sz w:val="24"/>
        </w:rPr>
        <w:t>death fees were moved</w:t>
      </w:r>
      <w:r>
        <w:rPr>
          <w:color w:val="FF0000"/>
          <w:sz w:val="24"/>
        </w:rPr>
        <w:t xml:space="preserve"> from the NOTARY FEES column</w:t>
      </w:r>
      <w:r w:rsidRPr="00FC06CE">
        <w:rPr>
          <w:color w:val="FF0000"/>
          <w:sz w:val="24"/>
        </w:rPr>
        <w:t xml:space="preserve"> into the SURCHARGE column (which collects </w:t>
      </w:r>
      <w:r>
        <w:rPr>
          <w:color w:val="FF0000"/>
          <w:sz w:val="24"/>
        </w:rPr>
        <w:t xml:space="preserve">court fees </w:t>
      </w:r>
      <w:r w:rsidRPr="00FC06CE">
        <w:rPr>
          <w:color w:val="FF0000"/>
          <w:sz w:val="24"/>
        </w:rPr>
        <w:t xml:space="preserve">from </w:t>
      </w:r>
      <w:r>
        <w:rPr>
          <w:color w:val="FF0000"/>
          <w:sz w:val="24"/>
        </w:rPr>
        <w:t>marriages and divorces)</w:t>
      </w:r>
      <w:r w:rsidRPr="00FC06CE">
        <w:rPr>
          <w:color w:val="FF0000"/>
          <w:sz w:val="24"/>
        </w:rPr>
        <w:t xml:space="preserve">.  </w:t>
      </w:r>
      <w:r>
        <w:rPr>
          <w:color w:val="FF0000"/>
          <w:sz w:val="24"/>
        </w:rPr>
        <w:t xml:space="preserve">The </w:t>
      </w:r>
      <w:r w:rsidRPr="00FC06CE">
        <w:rPr>
          <w:color w:val="FF0000"/>
          <w:sz w:val="24"/>
        </w:rPr>
        <w:t xml:space="preserve">DEATH FEES column </w:t>
      </w:r>
      <w:r>
        <w:rPr>
          <w:color w:val="FF0000"/>
          <w:sz w:val="24"/>
        </w:rPr>
        <w:t xml:space="preserve">was renamed </w:t>
      </w:r>
      <w:r w:rsidRPr="00FC06CE">
        <w:rPr>
          <w:color w:val="FF0000"/>
          <w:sz w:val="24"/>
        </w:rPr>
        <w:t>NOTARY FEES</w:t>
      </w:r>
      <w:r>
        <w:rPr>
          <w:color w:val="FF0000"/>
          <w:sz w:val="24"/>
        </w:rPr>
        <w:t>.</w:t>
      </w:r>
      <w:r w:rsidRPr="00FC06CE">
        <w:rPr>
          <w:color w:val="FF0000"/>
          <w:sz w:val="24"/>
        </w:rPr>
        <w:t xml:space="preserve"> </w:t>
      </w:r>
    </w:p>
    <w:p w:rsidR="00F31129" w:rsidRDefault="00F31129" w:rsidP="00F31129">
      <w:pPr>
        <w:tabs>
          <w:tab w:val="left" w:pos="2340"/>
        </w:tabs>
        <w:spacing w:line="240" w:lineRule="exact"/>
        <w:rPr>
          <w:rFonts w:ascii="Arial" w:hAnsi="Arial"/>
        </w:rPr>
      </w:pPr>
    </w:p>
    <w:p w:rsidR="00F31129" w:rsidRDefault="00F31129" w:rsidP="00F31129">
      <w:pPr>
        <w:tabs>
          <w:tab w:val="left" w:pos="2340"/>
        </w:tabs>
        <w:spacing w:line="240" w:lineRule="exact"/>
        <w:rPr>
          <w:rFonts w:ascii="Arial" w:hAnsi="Arial"/>
        </w:rPr>
      </w:pPr>
    </w:p>
    <w:p w:rsidR="00F31129" w:rsidRDefault="00F31129" w:rsidP="00F31129">
      <w:pPr>
        <w:widowControl/>
        <w:tabs>
          <w:tab w:val="left" w:pos="2340"/>
        </w:tabs>
        <w:spacing w:line="240" w:lineRule="exact"/>
        <w:rPr>
          <w:rFonts w:ascii="Arial" w:hAnsi="Arial"/>
          <w:sz w:val="22"/>
        </w:rPr>
      </w:pPr>
    </w:p>
    <w:p w:rsidR="00F31129" w:rsidRDefault="00F31129" w:rsidP="00F31129">
      <w:pPr>
        <w:widowControl/>
        <w:tabs>
          <w:tab w:val="left" w:pos="2340"/>
        </w:tabs>
        <w:spacing w:line="240" w:lineRule="exact"/>
        <w:rPr>
          <w:rFonts w:ascii="Arial" w:hAnsi="Arial"/>
          <w:sz w:val="22"/>
        </w:rPr>
      </w:pPr>
    </w:p>
    <w:p w:rsidR="00F31129" w:rsidRDefault="00F31129" w:rsidP="00F31129">
      <w:pPr>
        <w:widowControl/>
        <w:tabs>
          <w:tab w:val="left" w:pos="2340"/>
        </w:tabs>
        <w:spacing w:line="240" w:lineRule="exact"/>
        <w:rPr>
          <w:rFonts w:ascii="Arial" w:hAnsi="Arial"/>
          <w:sz w:val="22"/>
        </w:rPr>
      </w:pPr>
    </w:p>
    <w:p w:rsidR="00F31129" w:rsidRDefault="00F31129" w:rsidP="00F31129">
      <w:pPr>
        <w:widowControl/>
        <w:tabs>
          <w:tab w:val="left" w:pos="2340"/>
        </w:tabs>
        <w:spacing w:line="240" w:lineRule="exact"/>
        <w:rPr>
          <w:rFonts w:ascii="Arial" w:hAnsi="Arial"/>
          <w:sz w:val="22"/>
        </w:rPr>
      </w:pPr>
    </w:p>
    <w:p w:rsidR="00F31129" w:rsidRDefault="00F31129" w:rsidP="00F31129">
      <w:pPr>
        <w:widowControl/>
        <w:tabs>
          <w:tab w:val="left" w:pos="2340"/>
        </w:tabs>
        <w:spacing w:line="240" w:lineRule="exact"/>
        <w:rPr>
          <w:rFonts w:ascii="Arial" w:hAnsi="Arial"/>
          <w:sz w:val="22"/>
        </w:rPr>
      </w:pPr>
    </w:p>
    <w:p w:rsidR="00F31129" w:rsidRDefault="00F31129" w:rsidP="00F31129">
      <w:pPr>
        <w:widowControl/>
        <w:tabs>
          <w:tab w:val="left" w:pos="2340"/>
        </w:tabs>
        <w:spacing w:line="240" w:lineRule="exact"/>
        <w:rPr>
          <w:rFonts w:ascii="Arial" w:hAnsi="Arial"/>
          <w:sz w:val="22"/>
        </w:rPr>
      </w:pPr>
    </w:p>
    <w:p w:rsidR="00F31129" w:rsidRDefault="00F31129" w:rsidP="00F31129">
      <w:pPr>
        <w:widowControl/>
        <w:tabs>
          <w:tab w:val="left" w:pos="2340"/>
        </w:tabs>
        <w:spacing w:line="240" w:lineRule="exact"/>
        <w:rPr>
          <w:rFonts w:ascii="Arial" w:hAnsi="Arial"/>
          <w:sz w:val="22"/>
        </w:rPr>
      </w:pPr>
    </w:p>
    <w:p w:rsidR="00F31129" w:rsidRDefault="00F31129" w:rsidP="00F31129">
      <w:pPr>
        <w:widowControl/>
        <w:tabs>
          <w:tab w:val="left" w:pos="2340"/>
        </w:tabs>
        <w:spacing w:line="240" w:lineRule="exact"/>
        <w:rPr>
          <w:rFonts w:ascii="Arial" w:hAnsi="Arial"/>
          <w:sz w:val="22"/>
        </w:rPr>
      </w:pPr>
    </w:p>
    <w:p w:rsidR="00F31129" w:rsidRDefault="00F31129" w:rsidP="00F31129">
      <w:pPr>
        <w:widowControl/>
        <w:tabs>
          <w:tab w:val="left" w:pos="2340"/>
        </w:tabs>
        <w:spacing w:line="240" w:lineRule="exact"/>
        <w:rPr>
          <w:rFonts w:ascii="Arial" w:hAnsi="Arial"/>
          <w:sz w:val="22"/>
        </w:rPr>
      </w:pPr>
    </w:p>
    <w:p w:rsidR="00F31129" w:rsidRDefault="00F31129" w:rsidP="00F31129">
      <w:pPr>
        <w:widowControl/>
        <w:tabs>
          <w:tab w:val="left" w:pos="2340"/>
        </w:tabs>
        <w:spacing w:line="288" w:lineRule="exact"/>
        <w:jc w:val="center"/>
        <w:rPr>
          <w:rFonts w:ascii="Times New Roman" w:hAnsi="Times New Roman"/>
          <w:b/>
          <w:u w:val="single"/>
        </w:rPr>
      </w:pPr>
      <w:r>
        <w:rPr>
          <w:rFonts w:ascii="Times New Roman" w:hAnsi="Times New Roman"/>
          <w:b/>
          <w:u w:val="single"/>
        </w:rPr>
        <w:lastRenderedPageBreak/>
        <w:t>SPEECH APPROPRIATE FOR THE GENERAL PUBLIC</w:t>
      </w:r>
    </w:p>
    <w:p w:rsidR="008D024F" w:rsidRDefault="008D024F" w:rsidP="008D024F">
      <w:pPr>
        <w:widowControl/>
        <w:overflowPunct/>
        <w:autoSpaceDE/>
        <w:autoSpaceDN/>
        <w:adjustRightInd/>
        <w:textAlignment w:val="auto"/>
        <w:rPr>
          <w:rFonts w:ascii="Times New Roman" w:hAnsi="Times New Roman"/>
        </w:rPr>
      </w:pPr>
      <w:r>
        <w:rPr>
          <w:rFonts w:ascii="Times New Roman" w:hAnsi="Times New Roman"/>
        </w:rPr>
        <w:t xml:space="preserve">Child abuse is a problem in Arizona.  </w:t>
      </w:r>
      <w:r w:rsidRPr="005971A0">
        <w:rPr>
          <w:rFonts w:ascii="Times New Roman" w:hAnsi="Times New Roman"/>
        </w:rPr>
        <w:t xml:space="preserve">In state fiscal year </w:t>
      </w:r>
      <w:r>
        <w:rPr>
          <w:rFonts w:ascii="Times New Roman" w:hAnsi="Times New Roman"/>
        </w:rPr>
        <w:t>201</w:t>
      </w:r>
      <w:r w:rsidR="00216582">
        <w:rPr>
          <w:rFonts w:ascii="Times New Roman" w:hAnsi="Times New Roman"/>
        </w:rPr>
        <w:t>6</w:t>
      </w:r>
      <w:r w:rsidRPr="005971A0">
        <w:rPr>
          <w:rFonts w:ascii="Times New Roman" w:hAnsi="Times New Roman"/>
        </w:rPr>
        <w:t xml:space="preserve"> there were </w:t>
      </w:r>
      <w:r w:rsidR="00216582" w:rsidRPr="00216582">
        <w:rPr>
          <w:rFonts w:ascii="Times New Roman" w:hAnsi="Times New Roman"/>
        </w:rPr>
        <w:t>49,937 reports of abuse and neglect involving 77,698</w:t>
      </w:r>
      <w:r w:rsidR="00216582">
        <w:rPr>
          <w:color w:val="000000"/>
        </w:rPr>
        <w:t xml:space="preserve"> </w:t>
      </w:r>
      <w:r>
        <w:rPr>
          <w:rFonts w:ascii="Times New Roman" w:hAnsi="Times New Roman"/>
        </w:rPr>
        <w:t xml:space="preserve">children.  </w:t>
      </w:r>
      <w:r>
        <w:rPr>
          <w:rFonts w:ascii="Times New Roman" w:hAnsi="Times New Roman"/>
          <w:u w:val="single"/>
        </w:rPr>
        <w:t>Prevention</w:t>
      </w:r>
      <w:r>
        <w:rPr>
          <w:rFonts w:ascii="Times New Roman" w:hAnsi="Times New Roman"/>
        </w:rPr>
        <w:t xml:space="preserve"> is the only way to reverse this alarming trend.</w:t>
      </w:r>
    </w:p>
    <w:p w:rsidR="00216582" w:rsidRDefault="00216582" w:rsidP="00F31129">
      <w:pPr>
        <w:widowControl/>
        <w:tabs>
          <w:tab w:val="left" w:pos="2340"/>
        </w:tabs>
        <w:spacing w:line="288" w:lineRule="exact"/>
        <w:rPr>
          <w:rFonts w:ascii="Times New Roman" w:hAnsi="Times New Roman"/>
        </w:rPr>
      </w:pPr>
    </w:p>
    <w:p w:rsidR="00F31129" w:rsidRDefault="00F31129" w:rsidP="00F31129">
      <w:pPr>
        <w:widowControl/>
        <w:tabs>
          <w:tab w:val="left" w:pos="2340"/>
        </w:tabs>
        <w:spacing w:line="288" w:lineRule="exact"/>
        <w:rPr>
          <w:rFonts w:ascii="Times New Roman" w:hAnsi="Times New Roman"/>
        </w:rPr>
      </w:pPr>
      <w:r>
        <w:rPr>
          <w:rFonts w:ascii="Times New Roman" w:hAnsi="Times New Roman"/>
        </w:rPr>
        <w:t>The Child Abuse Prevention Fund, established by the Arizona legislature in 1982, provides financial assistance to community agencies for child abuse prevention programs.  Although it is a statewide program, no state dollars are appropriated.</w:t>
      </w:r>
    </w:p>
    <w:p w:rsidR="00F31129" w:rsidRDefault="00F31129" w:rsidP="00F31129">
      <w:pPr>
        <w:widowControl/>
        <w:tabs>
          <w:tab w:val="left" w:pos="2340"/>
        </w:tabs>
        <w:spacing w:line="288" w:lineRule="exact"/>
        <w:rPr>
          <w:rFonts w:ascii="Times New Roman" w:hAnsi="Times New Roman"/>
        </w:rPr>
      </w:pPr>
    </w:p>
    <w:p w:rsidR="00F31129" w:rsidRDefault="00F31129" w:rsidP="00F31129">
      <w:pPr>
        <w:widowControl/>
        <w:tabs>
          <w:tab w:val="left" w:pos="2340"/>
        </w:tabs>
        <w:spacing w:line="288" w:lineRule="exact"/>
        <w:rPr>
          <w:rFonts w:ascii="Times New Roman" w:hAnsi="Times New Roman"/>
        </w:rPr>
      </w:pPr>
      <w:r>
        <w:rPr>
          <w:rFonts w:ascii="Times New Roman" w:hAnsi="Times New Roman"/>
        </w:rPr>
        <w:t>Individual taxpayers in Arizona have a unique opportunity to help prevent child abuse by making a donation to the Child Abuse Prevention Fund on their individual income tax return.  Whether they get a refund or make a payment, they can still donate.</w:t>
      </w:r>
    </w:p>
    <w:p w:rsidR="00F31129" w:rsidRDefault="00F31129" w:rsidP="00F31129">
      <w:pPr>
        <w:widowControl/>
        <w:tabs>
          <w:tab w:val="left" w:pos="2340"/>
        </w:tabs>
        <w:spacing w:line="288" w:lineRule="exact"/>
        <w:rPr>
          <w:rFonts w:ascii="Times New Roman" w:hAnsi="Times New Roman"/>
        </w:rPr>
      </w:pPr>
    </w:p>
    <w:p w:rsidR="00063278" w:rsidRPr="004B2B08" w:rsidRDefault="00F31129" w:rsidP="00063278">
      <w:pPr>
        <w:rPr>
          <w:color w:val="1F497D"/>
        </w:rPr>
      </w:pPr>
      <w:r w:rsidRPr="00A824F0">
        <w:rPr>
          <w:rFonts w:ascii="Times New Roman" w:hAnsi="Times New Roman"/>
        </w:rPr>
        <w:t>Since 1982,</w:t>
      </w:r>
      <w:r w:rsidR="00063278" w:rsidRPr="00A824F0">
        <w:rPr>
          <w:rFonts w:ascii="Times New Roman" w:hAnsi="Times New Roman"/>
        </w:rPr>
        <w:t xml:space="preserve"> over $21</w:t>
      </w:r>
      <w:r w:rsidRPr="00A824F0">
        <w:rPr>
          <w:rFonts w:ascii="Times New Roman" w:hAnsi="Times New Roman"/>
        </w:rPr>
        <w:t xml:space="preserve"> million dollars has been collected and 50 different prevention programs have been funded including teen and adult parenting education, child sexual abuse prevention, </w:t>
      </w:r>
      <w:r w:rsidR="00063278" w:rsidRPr="00A824F0">
        <w:rPr>
          <w:rFonts w:ascii="Times New Roman" w:hAnsi="Times New Roman"/>
        </w:rPr>
        <w:t>and</w:t>
      </w:r>
      <w:r w:rsidRPr="00A824F0">
        <w:rPr>
          <w:rFonts w:ascii="Times New Roman" w:hAnsi="Times New Roman"/>
        </w:rPr>
        <w:t xml:space="preserve"> child abuse prevention conference</w:t>
      </w:r>
      <w:r w:rsidR="00063278" w:rsidRPr="00A824F0">
        <w:rPr>
          <w:rFonts w:ascii="Times New Roman" w:hAnsi="Times New Roman"/>
        </w:rPr>
        <w:t xml:space="preserve">s.  Since 2012 </w:t>
      </w:r>
      <w:r w:rsidR="00A824F0" w:rsidRPr="00A824F0">
        <w:rPr>
          <w:rFonts w:ascii="Times New Roman" w:hAnsi="Times New Roman"/>
        </w:rPr>
        <w:t>the fund has</w:t>
      </w:r>
      <w:r w:rsidR="00063278" w:rsidRPr="00A824F0">
        <w:rPr>
          <w:rFonts w:ascii="Times New Roman" w:hAnsi="Times New Roman"/>
        </w:rPr>
        <w:t xml:space="preserve"> supported the In-Home Services Program, which helps prevent children from going into foster care.  For more information about In-Home Services, please go to </w:t>
      </w:r>
      <w:hyperlink r:id="rId18" w:history="1">
        <w:r w:rsidR="00063278" w:rsidRPr="00EF5C91">
          <w:rPr>
            <w:rStyle w:val="Hyperlink"/>
            <w:rFonts w:asciiTheme="minorHAnsi" w:hAnsiTheme="minorHAnsi" w:cstheme="minorBidi"/>
          </w:rPr>
          <w:t>https://dcs.az.gov/sites/default/files/media/ihs_program_description.pdf</w:t>
        </w:r>
      </w:hyperlink>
      <w:r w:rsidR="00063278" w:rsidRPr="00EF5C91">
        <w:rPr>
          <w:rFonts w:ascii="Arial" w:hAnsi="Arial"/>
          <w:sz w:val="21"/>
        </w:rPr>
        <w:t>.</w:t>
      </w:r>
    </w:p>
    <w:p w:rsidR="00F31129" w:rsidRDefault="00F31129" w:rsidP="00F31129">
      <w:pPr>
        <w:widowControl/>
        <w:tabs>
          <w:tab w:val="left" w:pos="2340"/>
        </w:tabs>
        <w:spacing w:line="288" w:lineRule="exact"/>
        <w:rPr>
          <w:rFonts w:ascii="Times New Roman" w:hAnsi="Times New Roman"/>
        </w:rPr>
      </w:pPr>
    </w:p>
    <w:p w:rsidR="00F31129" w:rsidRDefault="00F31129" w:rsidP="00F31129">
      <w:pPr>
        <w:widowControl/>
        <w:tabs>
          <w:tab w:val="left" w:pos="2340"/>
        </w:tabs>
        <w:spacing w:line="288" w:lineRule="exact"/>
        <w:rPr>
          <w:rFonts w:ascii="Times New Roman" w:hAnsi="Times New Roman"/>
        </w:rPr>
      </w:pPr>
    </w:p>
    <w:p w:rsidR="00F31129" w:rsidRDefault="00F31129" w:rsidP="00F31129">
      <w:pPr>
        <w:widowControl/>
        <w:tabs>
          <w:tab w:val="left" w:pos="2340"/>
        </w:tabs>
        <w:spacing w:line="288" w:lineRule="exact"/>
        <w:rPr>
          <w:rFonts w:ascii="Times New Roman" w:hAnsi="Times New Roman"/>
        </w:rPr>
      </w:pPr>
    </w:p>
    <w:p w:rsidR="00F31129" w:rsidRDefault="00F31129" w:rsidP="00F31129">
      <w:pPr>
        <w:widowControl/>
        <w:tabs>
          <w:tab w:val="left" w:pos="2340"/>
        </w:tabs>
        <w:spacing w:line="288" w:lineRule="exact"/>
        <w:rPr>
          <w:rFonts w:ascii="Times New Roman" w:hAnsi="Times New Roman"/>
          <w:b/>
          <w:u w:val="single"/>
        </w:rPr>
      </w:pPr>
      <w:r>
        <w:rPr>
          <w:rFonts w:ascii="Times New Roman" w:hAnsi="Times New Roman"/>
          <w:b/>
          <w:u w:val="single"/>
        </w:rPr>
        <w:t>PERSONALIZE THE SPEECH BY SAYING SOMETHING LIKE THE FOLLOWING:</w:t>
      </w:r>
    </w:p>
    <w:p w:rsidR="00F31129" w:rsidRDefault="00F31129" w:rsidP="00F31129">
      <w:pPr>
        <w:widowControl/>
        <w:tabs>
          <w:tab w:val="left" w:pos="2340"/>
        </w:tabs>
        <w:spacing w:line="288" w:lineRule="exact"/>
        <w:rPr>
          <w:rFonts w:ascii="Times New Roman" w:hAnsi="Times New Roman"/>
        </w:rPr>
      </w:pPr>
    </w:p>
    <w:p w:rsidR="00F31129" w:rsidRDefault="00F31129" w:rsidP="00F31129">
      <w:pPr>
        <w:widowControl/>
        <w:tabs>
          <w:tab w:val="left" w:pos="2340"/>
        </w:tabs>
        <w:spacing w:line="288" w:lineRule="exact"/>
        <w:rPr>
          <w:rFonts w:ascii="Times New Roman" w:hAnsi="Times New Roman"/>
        </w:rPr>
      </w:pPr>
      <w:r>
        <w:rPr>
          <w:rFonts w:ascii="Times New Roman" w:hAnsi="Times New Roman"/>
        </w:rPr>
        <w:t>I live in this community with you and know that child abuse is a growing problem... right here where we live.  We all need to work together to help prevent the tragedy of child abuse.  The Child Abuse Prevention Fund funds programs that work to prevent child abuse.  For every dollar spent on prevention services, six to ten dollars is saved in social costs.  The Child Abuse Prevention Fund is funding programs right here in our community.</w:t>
      </w:r>
    </w:p>
    <w:p w:rsidR="00F31129" w:rsidRDefault="00F31129" w:rsidP="00F31129">
      <w:pPr>
        <w:widowControl/>
        <w:tabs>
          <w:tab w:val="left" w:pos="2340"/>
        </w:tabs>
        <w:spacing w:line="288" w:lineRule="exact"/>
        <w:rPr>
          <w:rFonts w:ascii="Times New Roman" w:hAnsi="Times New Roman"/>
        </w:rPr>
      </w:pPr>
    </w:p>
    <w:p w:rsidR="00F31129" w:rsidRDefault="00F31129" w:rsidP="00F31129">
      <w:pPr>
        <w:widowControl/>
        <w:tabs>
          <w:tab w:val="left" w:pos="2340"/>
        </w:tabs>
        <w:spacing w:line="288" w:lineRule="exact"/>
        <w:rPr>
          <w:rFonts w:ascii="Times New Roman" w:hAnsi="Times New Roman"/>
        </w:rPr>
      </w:pPr>
    </w:p>
    <w:p w:rsidR="00F31129" w:rsidRDefault="00F31129" w:rsidP="00F31129">
      <w:pPr>
        <w:widowControl/>
        <w:tabs>
          <w:tab w:val="left" w:pos="2340"/>
        </w:tabs>
        <w:spacing w:line="288" w:lineRule="exact"/>
        <w:rPr>
          <w:rFonts w:ascii="Times New Roman" w:hAnsi="Times New Roman"/>
          <w:b/>
          <w:u w:val="single"/>
        </w:rPr>
      </w:pPr>
      <w:r>
        <w:rPr>
          <w:rFonts w:ascii="Times New Roman" w:hAnsi="Times New Roman"/>
          <w:b/>
          <w:u w:val="single"/>
        </w:rPr>
        <w:t>GO INTO DETAIL ABOUT YOUR PROGRAM</w:t>
      </w:r>
    </w:p>
    <w:p w:rsidR="00F31129" w:rsidRDefault="00F31129" w:rsidP="00F31129">
      <w:pPr>
        <w:widowControl/>
        <w:tabs>
          <w:tab w:val="left" w:pos="2340"/>
        </w:tabs>
        <w:spacing w:line="288" w:lineRule="exact"/>
        <w:rPr>
          <w:rFonts w:ascii="Times New Roman" w:hAnsi="Times New Roman"/>
        </w:rPr>
      </w:pPr>
    </w:p>
    <w:p w:rsidR="00F31129" w:rsidRDefault="00F31129" w:rsidP="00F31129">
      <w:pPr>
        <w:widowControl/>
        <w:tabs>
          <w:tab w:val="left" w:pos="2340"/>
        </w:tabs>
        <w:spacing w:line="288" w:lineRule="exact"/>
        <w:rPr>
          <w:rFonts w:ascii="Times New Roman" w:hAnsi="Times New Roman"/>
        </w:rPr>
      </w:pPr>
      <w:r>
        <w:rPr>
          <w:rFonts w:ascii="Times New Roman" w:hAnsi="Times New Roman"/>
        </w:rPr>
        <w:t>I am asking you, as a member of this community, to join in the fight to stop child abuse.  Your help will absolutely make a difference this tax season.  Please join the effort to help put the check on child abuse.</w:t>
      </w:r>
    </w:p>
    <w:p w:rsidR="00F31129" w:rsidRDefault="00F31129" w:rsidP="00F31129">
      <w:pPr>
        <w:rPr>
          <w:rFonts w:ascii="Times New Roman" w:hAnsi="Times New Roman"/>
        </w:rPr>
        <w:sectPr w:rsidR="00F31129">
          <w:pgSz w:w="12240" w:h="15840"/>
          <w:pgMar w:top="1440" w:right="1440" w:bottom="1440" w:left="1440" w:header="720" w:footer="720" w:gutter="0"/>
          <w:cols w:space="720"/>
        </w:sectPr>
      </w:pPr>
    </w:p>
    <w:p w:rsidR="00F31129" w:rsidRDefault="00F31129" w:rsidP="00F31129">
      <w:pPr>
        <w:widowControl/>
        <w:tabs>
          <w:tab w:val="left" w:pos="2340"/>
        </w:tabs>
        <w:spacing w:line="264" w:lineRule="exact"/>
        <w:ind w:right="-900"/>
        <w:jc w:val="center"/>
        <w:rPr>
          <w:rFonts w:ascii="Times New Roman" w:hAnsi="Times New Roman"/>
          <w:b/>
        </w:rPr>
      </w:pPr>
      <w:r>
        <w:rPr>
          <w:rFonts w:ascii="Times New Roman" w:hAnsi="Times New Roman"/>
          <w:b/>
          <w:u w:val="single"/>
        </w:rPr>
        <w:lastRenderedPageBreak/>
        <w:t>SPEECH TO BE GIVEN TO INCOME TAX PREPARERS</w:t>
      </w:r>
    </w:p>
    <w:p w:rsidR="00F31129" w:rsidRDefault="00F31129" w:rsidP="00F31129">
      <w:pPr>
        <w:widowControl/>
        <w:tabs>
          <w:tab w:val="left" w:pos="2340"/>
        </w:tabs>
        <w:ind w:right="-540"/>
        <w:rPr>
          <w:rFonts w:ascii="Times New Roman" w:hAnsi="Times New Roman"/>
          <w:b/>
        </w:rPr>
      </w:pPr>
    </w:p>
    <w:p w:rsidR="00216582" w:rsidRDefault="00216582" w:rsidP="00216582">
      <w:pPr>
        <w:widowControl/>
        <w:overflowPunct/>
        <w:autoSpaceDE/>
        <w:autoSpaceDN/>
        <w:adjustRightInd/>
        <w:textAlignment w:val="auto"/>
        <w:rPr>
          <w:rFonts w:ascii="Times New Roman" w:hAnsi="Times New Roman"/>
        </w:rPr>
      </w:pPr>
      <w:r>
        <w:rPr>
          <w:rFonts w:ascii="Times New Roman" w:hAnsi="Times New Roman"/>
        </w:rPr>
        <w:t xml:space="preserve">Child abuse is a problem in Arizona.  </w:t>
      </w:r>
      <w:r w:rsidRPr="005971A0">
        <w:rPr>
          <w:rFonts w:ascii="Times New Roman" w:hAnsi="Times New Roman"/>
        </w:rPr>
        <w:t xml:space="preserve">In state fiscal year </w:t>
      </w:r>
      <w:r>
        <w:rPr>
          <w:rFonts w:ascii="Times New Roman" w:hAnsi="Times New Roman"/>
        </w:rPr>
        <w:t>2016</w:t>
      </w:r>
      <w:r w:rsidRPr="005971A0">
        <w:rPr>
          <w:rFonts w:ascii="Times New Roman" w:hAnsi="Times New Roman"/>
        </w:rPr>
        <w:t xml:space="preserve"> there were </w:t>
      </w:r>
      <w:r w:rsidRPr="00216582">
        <w:rPr>
          <w:rFonts w:ascii="Times New Roman" w:hAnsi="Times New Roman"/>
        </w:rPr>
        <w:t>49,937 reports of abuse and neglect involving 77,698</w:t>
      </w:r>
      <w:r>
        <w:rPr>
          <w:color w:val="000000"/>
        </w:rPr>
        <w:t xml:space="preserve"> </w:t>
      </w:r>
      <w:r>
        <w:rPr>
          <w:rFonts w:ascii="Times New Roman" w:hAnsi="Times New Roman"/>
        </w:rPr>
        <w:t xml:space="preserve">children.  </w:t>
      </w:r>
      <w:r>
        <w:rPr>
          <w:rFonts w:ascii="Times New Roman" w:hAnsi="Times New Roman"/>
          <w:u w:val="single"/>
        </w:rPr>
        <w:t>Prevention</w:t>
      </w:r>
      <w:r>
        <w:rPr>
          <w:rFonts w:ascii="Times New Roman" w:hAnsi="Times New Roman"/>
        </w:rPr>
        <w:t xml:space="preserve"> is the only way to reverse this alarming trend.</w:t>
      </w:r>
    </w:p>
    <w:p w:rsidR="00F31129" w:rsidRDefault="00F31129" w:rsidP="00F31129">
      <w:pPr>
        <w:widowControl/>
        <w:tabs>
          <w:tab w:val="left" w:pos="2340"/>
        </w:tabs>
        <w:spacing w:line="264" w:lineRule="exact"/>
        <w:ind w:right="-720"/>
        <w:jc w:val="both"/>
        <w:rPr>
          <w:rFonts w:ascii="Times New Roman" w:hAnsi="Times New Roman"/>
        </w:rPr>
      </w:pPr>
    </w:p>
    <w:p w:rsidR="00F31129" w:rsidRDefault="00F31129" w:rsidP="00F31129">
      <w:pPr>
        <w:widowControl/>
        <w:tabs>
          <w:tab w:val="left" w:pos="2340"/>
        </w:tabs>
        <w:spacing w:line="264" w:lineRule="exact"/>
        <w:ind w:right="-720"/>
        <w:jc w:val="both"/>
        <w:rPr>
          <w:rFonts w:ascii="Times New Roman" w:hAnsi="Times New Roman"/>
        </w:rPr>
      </w:pPr>
      <w:r>
        <w:rPr>
          <w:rFonts w:ascii="Times New Roman" w:hAnsi="Times New Roman"/>
        </w:rPr>
        <w:t>The Child Abuse Prevention Fund, established by the Arizona legislature in 1982, provides financial assistance to community agencies for child abuse prevention programs.  Although it is a statewide program, no state dollars are appropriated.</w:t>
      </w:r>
    </w:p>
    <w:p w:rsidR="00F31129" w:rsidRDefault="00F31129" w:rsidP="00F31129">
      <w:pPr>
        <w:widowControl/>
        <w:tabs>
          <w:tab w:val="left" w:pos="2340"/>
        </w:tabs>
        <w:spacing w:line="264" w:lineRule="exact"/>
        <w:ind w:right="-720"/>
        <w:jc w:val="both"/>
        <w:rPr>
          <w:rFonts w:ascii="Times New Roman" w:hAnsi="Times New Roman"/>
        </w:rPr>
      </w:pPr>
    </w:p>
    <w:p w:rsidR="002E6474" w:rsidRPr="004B2B08" w:rsidRDefault="002E6474" w:rsidP="002E6474">
      <w:pPr>
        <w:rPr>
          <w:color w:val="1F497D"/>
        </w:rPr>
      </w:pPr>
      <w:r w:rsidRPr="00A824F0">
        <w:rPr>
          <w:rFonts w:ascii="Times New Roman" w:hAnsi="Times New Roman"/>
        </w:rPr>
        <w:t xml:space="preserve">Since 1982, over $21 million dollars has been collected and 50 different prevention programs have been funded including teen and adult parenting education, child sexual abuse prevention, and child abuse prevention conferences.  Since 2012 the fund has supported the In-Home Services Program, which helps prevent children from going into foster care.  For more information about In-Home Services, please go to </w:t>
      </w:r>
      <w:hyperlink r:id="rId19" w:history="1">
        <w:r w:rsidRPr="00EF5C91">
          <w:rPr>
            <w:rStyle w:val="Hyperlink"/>
            <w:rFonts w:asciiTheme="minorHAnsi" w:hAnsiTheme="minorHAnsi" w:cstheme="minorBidi"/>
          </w:rPr>
          <w:t>https://dcs.az.gov/sites/default/files/media/ihs_program_description.pdf</w:t>
        </w:r>
      </w:hyperlink>
      <w:r w:rsidRPr="00EF5C91">
        <w:rPr>
          <w:rFonts w:ascii="Arial" w:hAnsi="Arial"/>
          <w:sz w:val="21"/>
        </w:rPr>
        <w:t>.</w:t>
      </w:r>
    </w:p>
    <w:p w:rsidR="00F31129" w:rsidRDefault="00F31129" w:rsidP="00F31129">
      <w:pPr>
        <w:widowControl/>
        <w:tabs>
          <w:tab w:val="left" w:pos="2340"/>
        </w:tabs>
        <w:spacing w:line="264" w:lineRule="exact"/>
        <w:ind w:right="-720"/>
        <w:jc w:val="both"/>
        <w:rPr>
          <w:rFonts w:ascii="Times New Roman" w:hAnsi="Times New Roman"/>
        </w:rPr>
      </w:pPr>
    </w:p>
    <w:p w:rsidR="00F31129" w:rsidRDefault="00F31129" w:rsidP="00F31129">
      <w:pPr>
        <w:widowControl/>
        <w:tabs>
          <w:tab w:val="left" w:pos="2340"/>
        </w:tabs>
        <w:spacing w:line="264" w:lineRule="exact"/>
        <w:ind w:right="-720"/>
        <w:jc w:val="both"/>
        <w:rPr>
          <w:rFonts w:ascii="Times New Roman" w:hAnsi="Times New Roman"/>
        </w:rPr>
      </w:pPr>
      <w:r>
        <w:rPr>
          <w:rFonts w:ascii="Times New Roman" w:hAnsi="Times New Roman"/>
        </w:rPr>
        <w:t>You are in a unique position.  Over one half of all taxpayers rely upon you and your colleagues for help when they file their taxes.  You certainly won't guess at what figures to enter on your client's tax form...please...don't make a guess about whether they want to make a donation...ask them!  Advising your client about the donation option allows them the opportunity to make an informed choice.  Whether they get a refund or make a payment, they can still donate.</w:t>
      </w:r>
    </w:p>
    <w:p w:rsidR="00F31129" w:rsidRDefault="00F31129" w:rsidP="00F31129">
      <w:pPr>
        <w:widowControl/>
        <w:tabs>
          <w:tab w:val="left" w:pos="2340"/>
        </w:tabs>
        <w:spacing w:line="264" w:lineRule="exact"/>
        <w:ind w:right="-720"/>
        <w:jc w:val="both"/>
        <w:rPr>
          <w:rFonts w:ascii="Times New Roman" w:hAnsi="Times New Roman"/>
        </w:rPr>
      </w:pPr>
    </w:p>
    <w:p w:rsidR="00F31129" w:rsidRDefault="00F31129" w:rsidP="00F31129">
      <w:pPr>
        <w:widowControl/>
        <w:tabs>
          <w:tab w:val="left" w:pos="2340"/>
        </w:tabs>
        <w:spacing w:line="264" w:lineRule="exact"/>
        <w:ind w:right="-720"/>
        <w:jc w:val="both"/>
        <w:rPr>
          <w:rFonts w:ascii="Times New Roman" w:hAnsi="Times New Roman"/>
        </w:rPr>
      </w:pPr>
      <w:r>
        <w:rPr>
          <w:rFonts w:ascii="Times New Roman" w:hAnsi="Times New Roman"/>
        </w:rPr>
        <w:t>Please make the donation option more visible by listing it in the questionnaire you send out or just ask your client directly if they would like to make a donation.  It has never been easier to make such a positive difference in the life of a child.</w:t>
      </w:r>
    </w:p>
    <w:p w:rsidR="00F31129" w:rsidRDefault="00F31129" w:rsidP="00F31129">
      <w:pPr>
        <w:widowControl/>
        <w:tabs>
          <w:tab w:val="left" w:pos="2340"/>
        </w:tabs>
        <w:spacing w:line="264" w:lineRule="exact"/>
        <w:ind w:right="-720"/>
        <w:jc w:val="both"/>
        <w:rPr>
          <w:rFonts w:ascii="Times New Roman" w:hAnsi="Times New Roman"/>
        </w:rPr>
      </w:pPr>
    </w:p>
    <w:p w:rsidR="00F31129" w:rsidRDefault="00F31129" w:rsidP="00F31129">
      <w:pPr>
        <w:widowControl/>
        <w:tabs>
          <w:tab w:val="left" w:pos="2340"/>
        </w:tabs>
        <w:spacing w:line="264" w:lineRule="exact"/>
        <w:ind w:right="-720"/>
        <w:jc w:val="both"/>
        <w:rPr>
          <w:rFonts w:ascii="Times New Roman" w:hAnsi="Times New Roman"/>
        </w:rPr>
      </w:pPr>
    </w:p>
    <w:p w:rsidR="00F31129" w:rsidRDefault="00F31129" w:rsidP="00F31129">
      <w:pPr>
        <w:widowControl/>
        <w:tabs>
          <w:tab w:val="left" w:pos="2340"/>
        </w:tabs>
        <w:spacing w:line="264" w:lineRule="exact"/>
        <w:ind w:right="-720"/>
        <w:jc w:val="both"/>
        <w:rPr>
          <w:rFonts w:ascii="Times New Roman" w:hAnsi="Times New Roman"/>
          <w:b/>
          <w:u w:val="single"/>
        </w:rPr>
      </w:pPr>
      <w:r>
        <w:rPr>
          <w:rFonts w:ascii="Times New Roman" w:hAnsi="Times New Roman"/>
          <w:b/>
          <w:u w:val="single"/>
        </w:rPr>
        <w:t>PERSONALIZE THE SPEECH BY SAYING SOMETHING LIKE THE FOLLOWING:</w:t>
      </w:r>
    </w:p>
    <w:p w:rsidR="00F31129" w:rsidRDefault="00F31129" w:rsidP="00F31129">
      <w:pPr>
        <w:widowControl/>
        <w:tabs>
          <w:tab w:val="left" w:pos="2340"/>
        </w:tabs>
        <w:spacing w:line="264" w:lineRule="exact"/>
        <w:ind w:right="-720"/>
        <w:jc w:val="both"/>
        <w:rPr>
          <w:rFonts w:ascii="Times New Roman" w:hAnsi="Times New Roman"/>
        </w:rPr>
      </w:pPr>
    </w:p>
    <w:p w:rsidR="00F31129" w:rsidRDefault="00F31129" w:rsidP="00F31129">
      <w:pPr>
        <w:widowControl/>
        <w:tabs>
          <w:tab w:val="left" w:pos="2340"/>
        </w:tabs>
        <w:spacing w:line="264" w:lineRule="exact"/>
        <w:ind w:right="-720"/>
        <w:jc w:val="both"/>
        <w:rPr>
          <w:rFonts w:ascii="Times New Roman" w:hAnsi="Times New Roman"/>
        </w:rPr>
      </w:pPr>
      <w:r>
        <w:rPr>
          <w:rFonts w:ascii="Times New Roman" w:hAnsi="Times New Roman"/>
        </w:rPr>
        <w:t>I live in this community with you and know that child abuse is a growing problem... right here where we live.  We all need to work together to help prevent the tragedy of child abuse.  The Child Abuse Prevention Fund funds programs that work to prevent child abuse.  For every dollar spent on prevention services, six to ten dollars is saved in social costs.  The Child Abuse Prevention Fund is funding programs right here in our community.</w:t>
      </w:r>
    </w:p>
    <w:p w:rsidR="00F31129" w:rsidRDefault="00F31129" w:rsidP="00F31129">
      <w:pPr>
        <w:widowControl/>
        <w:tabs>
          <w:tab w:val="left" w:pos="2340"/>
        </w:tabs>
        <w:spacing w:line="264" w:lineRule="exact"/>
        <w:ind w:right="-720"/>
        <w:jc w:val="both"/>
        <w:rPr>
          <w:rFonts w:ascii="Times New Roman" w:hAnsi="Times New Roman"/>
        </w:rPr>
      </w:pPr>
    </w:p>
    <w:p w:rsidR="00F31129" w:rsidRDefault="00F31129" w:rsidP="00F31129">
      <w:pPr>
        <w:widowControl/>
        <w:tabs>
          <w:tab w:val="left" w:pos="2340"/>
        </w:tabs>
        <w:spacing w:line="264" w:lineRule="exact"/>
        <w:ind w:right="-720"/>
        <w:jc w:val="both"/>
        <w:rPr>
          <w:rFonts w:ascii="Times New Roman" w:hAnsi="Times New Roman"/>
        </w:rPr>
      </w:pPr>
    </w:p>
    <w:p w:rsidR="00F31129" w:rsidRDefault="00F31129" w:rsidP="00F31129">
      <w:pPr>
        <w:widowControl/>
        <w:tabs>
          <w:tab w:val="left" w:pos="2340"/>
        </w:tabs>
        <w:spacing w:line="264" w:lineRule="exact"/>
        <w:ind w:right="-720"/>
        <w:jc w:val="both"/>
        <w:rPr>
          <w:rFonts w:ascii="Times New Roman" w:hAnsi="Times New Roman"/>
        </w:rPr>
      </w:pPr>
      <w:r>
        <w:rPr>
          <w:rFonts w:ascii="Times New Roman" w:hAnsi="Times New Roman"/>
          <w:b/>
          <w:u w:val="single"/>
        </w:rPr>
        <w:t>GO INTO DETAIL ABOUT YOUR PROGRAM</w:t>
      </w:r>
      <w:r>
        <w:rPr>
          <w:rFonts w:ascii="Times New Roman" w:hAnsi="Times New Roman"/>
        </w:rPr>
        <w:t xml:space="preserve"> (that the CAP Fund is currently funding or has funded in the past).</w:t>
      </w:r>
    </w:p>
    <w:p w:rsidR="00F31129" w:rsidRDefault="00F31129" w:rsidP="00F31129">
      <w:pPr>
        <w:widowControl/>
        <w:tabs>
          <w:tab w:val="left" w:pos="2340"/>
        </w:tabs>
        <w:spacing w:line="264" w:lineRule="exact"/>
        <w:ind w:right="-720"/>
        <w:jc w:val="both"/>
        <w:rPr>
          <w:rFonts w:ascii="Times New Roman" w:hAnsi="Times New Roman"/>
        </w:rPr>
      </w:pPr>
    </w:p>
    <w:p w:rsidR="00F31129" w:rsidRDefault="00F31129" w:rsidP="00F31129">
      <w:pPr>
        <w:widowControl/>
        <w:tabs>
          <w:tab w:val="left" w:pos="2340"/>
        </w:tabs>
        <w:spacing w:line="264" w:lineRule="exact"/>
        <w:ind w:right="-720"/>
        <w:jc w:val="both"/>
        <w:rPr>
          <w:rFonts w:ascii="Times New Roman" w:hAnsi="Times New Roman"/>
        </w:rPr>
      </w:pPr>
      <w:r>
        <w:rPr>
          <w:rFonts w:ascii="Times New Roman" w:hAnsi="Times New Roman"/>
        </w:rPr>
        <w:t>I am asking you, as a member of this community, to join in the fight to stop child abuse.  Your help will absolutely make a difference this tax season.  Please join the effort to help put the check on child abuse.</w:t>
      </w:r>
    </w:p>
    <w:p w:rsidR="00F31129" w:rsidRDefault="00F31129" w:rsidP="00F31129">
      <w:pPr>
        <w:widowControl/>
        <w:tabs>
          <w:tab w:val="left" w:pos="2340"/>
        </w:tabs>
        <w:spacing w:line="240" w:lineRule="exact"/>
        <w:rPr>
          <w:rFonts w:ascii="Times New Roman" w:hAnsi="Times New Roman"/>
        </w:rPr>
        <w:sectPr w:rsidR="00F31129">
          <w:pgSz w:w="12240" w:h="15840" w:code="1"/>
          <w:pgMar w:top="1440" w:right="1800" w:bottom="1440" w:left="1800" w:header="720" w:footer="720" w:gutter="0"/>
          <w:cols w:space="720"/>
        </w:sectPr>
      </w:pPr>
    </w:p>
    <w:p w:rsidR="00F31129" w:rsidRDefault="00F31129" w:rsidP="00F31129">
      <w:pPr>
        <w:widowControl/>
        <w:tabs>
          <w:tab w:val="left" w:pos="2340"/>
        </w:tabs>
        <w:spacing w:line="240" w:lineRule="exact"/>
        <w:jc w:val="center"/>
        <w:rPr>
          <w:rFonts w:ascii="Times New Roman" w:hAnsi="Times New Roman"/>
          <w:b/>
          <w:u w:val="single"/>
        </w:rPr>
      </w:pPr>
      <w:r>
        <w:rPr>
          <w:rFonts w:ascii="Times New Roman" w:hAnsi="Times New Roman"/>
          <w:b/>
          <w:u w:val="single"/>
        </w:rPr>
        <w:lastRenderedPageBreak/>
        <w:t>SAMPLE LETTER TO BE SENT TO TAX PREPARERS IN YOUR COMMUNITY</w:t>
      </w:r>
    </w:p>
    <w:p w:rsidR="00F31129" w:rsidRDefault="00F31129" w:rsidP="00F31129">
      <w:pPr>
        <w:widowControl/>
        <w:tabs>
          <w:tab w:val="left" w:pos="2340"/>
        </w:tabs>
        <w:spacing w:line="240" w:lineRule="exact"/>
        <w:rPr>
          <w:rFonts w:ascii="Times New Roman" w:hAnsi="Times New Roman"/>
        </w:rPr>
      </w:pPr>
    </w:p>
    <w:p w:rsidR="00F31129" w:rsidRDefault="00F31129" w:rsidP="00F31129">
      <w:pPr>
        <w:widowControl/>
        <w:tabs>
          <w:tab w:val="left" w:pos="2340"/>
        </w:tabs>
        <w:spacing w:line="240" w:lineRule="exact"/>
        <w:rPr>
          <w:rFonts w:ascii="Times New Roman" w:hAnsi="Times New Roman"/>
        </w:rPr>
      </w:pPr>
    </w:p>
    <w:p w:rsidR="00F31129" w:rsidRDefault="00F31129" w:rsidP="00F31129">
      <w:pPr>
        <w:widowControl/>
        <w:tabs>
          <w:tab w:val="left" w:pos="2340"/>
        </w:tabs>
        <w:spacing w:line="240" w:lineRule="exact"/>
        <w:rPr>
          <w:rFonts w:ascii="Times New Roman" w:hAnsi="Times New Roman"/>
        </w:rPr>
      </w:pPr>
      <w:r>
        <w:rPr>
          <w:rFonts w:ascii="Times New Roman" w:hAnsi="Times New Roman"/>
        </w:rPr>
        <w:t>DATE</w:t>
      </w: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spacing w:line="240" w:lineRule="exact"/>
        <w:rPr>
          <w:rFonts w:ascii="Times New Roman" w:hAnsi="Times New Roman"/>
        </w:rPr>
      </w:pPr>
      <w:r>
        <w:rPr>
          <w:rFonts w:ascii="Times New Roman" w:hAnsi="Times New Roman"/>
        </w:rPr>
        <w:t>Tax Preparer</w:t>
      </w:r>
    </w:p>
    <w:p w:rsidR="00F31129" w:rsidRDefault="00F31129" w:rsidP="00F31129">
      <w:pPr>
        <w:widowControl/>
        <w:tabs>
          <w:tab w:val="left" w:pos="2340"/>
        </w:tabs>
        <w:spacing w:line="240" w:lineRule="exact"/>
        <w:rPr>
          <w:rFonts w:ascii="Times New Roman" w:hAnsi="Times New Roman"/>
        </w:rPr>
      </w:pPr>
      <w:r>
        <w:rPr>
          <w:rFonts w:ascii="Times New Roman" w:hAnsi="Times New Roman"/>
        </w:rPr>
        <w:t>Any Town, Arizona</w:t>
      </w: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spacing w:line="240" w:lineRule="exact"/>
        <w:rPr>
          <w:rFonts w:ascii="Times New Roman" w:hAnsi="Times New Roman"/>
        </w:rPr>
      </w:pPr>
      <w:r>
        <w:rPr>
          <w:rFonts w:ascii="Times New Roman" w:hAnsi="Times New Roman"/>
        </w:rPr>
        <w:t>Dear Tax Preparer:</w:t>
      </w:r>
    </w:p>
    <w:p w:rsidR="00F31129" w:rsidRDefault="00F31129" w:rsidP="00F31129">
      <w:pPr>
        <w:widowControl/>
        <w:tabs>
          <w:tab w:val="left" w:pos="2340"/>
        </w:tabs>
        <w:rPr>
          <w:rFonts w:ascii="Times New Roman" w:hAnsi="Times New Roman"/>
        </w:rPr>
      </w:pPr>
    </w:p>
    <w:p w:rsidR="00216582" w:rsidRDefault="00216582" w:rsidP="00216582">
      <w:pPr>
        <w:widowControl/>
        <w:overflowPunct/>
        <w:autoSpaceDE/>
        <w:autoSpaceDN/>
        <w:adjustRightInd/>
        <w:textAlignment w:val="auto"/>
        <w:rPr>
          <w:rFonts w:ascii="Times New Roman" w:hAnsi="Times New Roman"/>
        </w:rPr>
      </w:pPr>
      <w:r>
        <w:rPr>
          <w:rFonts w:ascii="Times New Roman" w:hAnsi="Times New Roman"/>
        </w:rPr>
        <w:t xml:space="preserve">Child abuse is a problem in Arizona.  </w:t>
      </w:r>
      <w:r w:rsidRPr="005971A0">
        <w:rPr>
          <w:rFonts w:ascii="Times New Roman" w:hAnsi="Times New Roman"/>
        </w:rPr>
        <w:t xml:space="preserve">In state fiscal year </w:t>
      </w:r>
      <w:r>
        <w:rPr>
          <w:rFonts w:ascii="Times New Roman" w:hAnsi="Times New Roman"/>
        </w:rPr>
        <w:t>2016</w:t>
      </w:r>
      <w:r w:rsidRPr="005971A0">
        <w:rPr>
          <w:rFonts w:ascii="Times New Roman" w:hAnsi="Times New Roman"/>
        </w:rPr>
        <w:t xml:space="preserve"> there were </w:t>
      </w:r>
      <w:r w:rsidRPr="00216582">
        <w:rPr>
          <w:rFonts w:ascii="Times New Roman" w:hAnsi="Times New Roman"/>
        </w:rPr>
        <w:t>49,937 reports of abuse and neglect involving 77,698</w:t>
      </w:r>
      <w:r>
        <w:rPr>
          <w:color w:val="000000"/>
        </w:rPr>
        <w:t xml:space="preserve"> </w:t>
      </w:r>
      <w:r>
        <w:rPr>
          <w:rFonts w:ascii="Times New Roman" w:hAnsi="Times New Roman"/>
        </w:rPr>
        <w:t xml:space="preserve">children.  </w:t>
      </w:r>
      <w:r>
        <w:rPr>
          <w:rFonts w:ascii="Times New Roman" w:hAnsi="Times New Roman"/>
          <w:u w:val="single"/>
        </w:rPr>
        <w:t>Prevention</w:t>
      </w:r>
      <w:r>
        <w:rPr>
          <w:rFonts w:ascii="Times New Roman" w:hAnsi="Times New Roman"/>
        </w:rPr>
        <w:t xml:space="preserve"> is the only way to reverse this alarming trend.</w:t>
      </w:r>
    </w:p>
    <w:p w:rsidR="00F31129" w:rsidRDefault="00F31129" w:rsidP="00F31129">
      <w:pPr>
        <w:widowControl/>
        <w:tabs>
          <w:tab w:val="left" w:pos="2340"/>
        </w:tabs>
        <w:jc w:val="both"/>
        <w:rPr>
          <w:rFonts w:ascii="Times New Roman" w:hAnsi="Times New Roman"/>
        </w:rPr>
      </w:pPr>
    </w:p>
    <w:p w:rsidR="00F31129" w:rsidRDefault="00F31129" w:rsidP="00F31129">
      <w:pPr>
        <w:widowControl/>
        <w:tabs>
          <w:tab w:val="left" w:pos="2340"/>
        </w:tabs>
        <w:spacing w:line="240" w:lineRule="exact"/>
        <w:jc w:val="both"/>
        <w:rPr>
          <w:rFonts w:ascii="Times New Roman" w:hAnsi="Times New Roman"/>
        </w:rPr>
      </w:pPr>
      <w:r>
        <w:rPr>
          <w:rFonts w:ascii="Times New Roman" w:hAnsi="Times New Roman"/>
        </w:rPr>
        <w:t>The Child Abuse Prevention Fund, established by the Arizona legislature in 1982, provides financial assistance to community agencies for child abuse prevention programs.  Although it is a statewide program, no state dollars are appropriated to it.  The Fund relies heavily upon donations by individual taxpayers on the Arizona state tax form.</w:t>
      </w:r>
    </w:p>
    <w:p w:rsidR="00F31129" w:rsidRDefault="00F31129" w:rsidP="00F31129">
      <w:pPr>
        <w:widowControl/>
        <w:tabs>
          <w:tab w:val="left" w:pos="2340"/>
        </w:tabs>
        <w:jc w:val="both"/>
        <w:rPr>
          <w:rFonts w:ascii="Times New Roman" w:hAnsi="Times New Roman"/>
        </w:rPr>
      </w:pPr>
    </w:p>
    <w:p w:rsidR="00D34E82" w:rsidRPr="004B2B08" w:rsidRDefault="00D34E82" w:rsidP="00D34E82">
      <w:pPr>
        <w:rPr>
          <w:color w:val="1F497D"/>
        </w:rPr>
      </w:pPr>
      <w:r w:rsidRPr="00A824F0">
        <w:rPr>
          <w:rFonts w:ascii="Times New Roman" w:hAnsi="Times New Roman"/>
        </w:rPr>
        <w:t xml:space="preserve">Since 1982, over $21 million dollars has been collected and 50 different prevention programs have been funded including teen and adult parenting education, child sexual abuse prevention, and child abuse prevention conferences.  Since 2012 the fund has supported the In-Home Services Program, which helps prevent children from going into foster care.  For more information about In-Home Services, please go to </w:t>
      </w:r>
      <w:hyperlink r:id="rId20" w:history="1">
        <w:r w:rsidRPr="00EF5C91">
          <w:rPr>
            <w:rStyle w:val="Hyperlink"/>
            <w:rFonts w:asciiTheme="minorHAnsi" w:hAnsiTheme="minorHAnsi" w:cstheme="minorBidi"/>
          </w:rPr>
          <w:t>https://dcs.az.gov/sites/default/files/media/ihs_program_description.pdf</w:t>
        </w:r>
      </w:hyperlink>
      <w:r w:rsidRPr="00EF5C91">
        <w:rPr>
          <w:rFonts w:ascii="Arial" w:hAnsi="Arial"/>
          <w:sz w:val="21"/>
        </w:rPr>
        <w:t>.</w:t>
      </w:r>
    </w:p>
    <w:p w:rsidR="00F31129" w:rsidRDefault="00F31129" w:rsidP="00F31129">
      <w:pPr>
        <w:widowControl/>
        <w:tabs>
          <w:tab w:val="left" w:pos="2340"/>
        </w:tabs>
        <w:jc w:val="both"/>
        <w:rPr>
          <w:rFonts w:ascii="Times New Roman" w:hAnsi="Times New Roman"/>
        </w:rPr>
      </w:pPr>
    </w:p>
    <w:p w:rsidR="00F31129" w:rsidRDefault="00F31129" w:rsidP="00F31129">
      <w:pPr>
        <w:widowControl/>
        <w:tabs>
          <w:tab w:val="left" w:pos="2340"/>
        </w:tabs>
        <w:spacing w:line="240" w:lineRule="exact"/>
        <w:jc w:val="both"/>
        <w:rPr>
          <w:rFonts w:ascii="Times New Roman" w:hAnsi="Times New Roman"/>
        </w:rPr>
      </w:pPr>
      <w:r>
        <w:rPr>
          <w:rFonts w:ascii="Times New Roman" w:hAnsi="Times New Roman"/>
        </w:rPr>
        <w:t>You are in a unique position.  Over one half of all taxpayers rely upon you and your colleagues for help when they file their taxes.  You certainly won't guess at what figures to enter on your clients' tax form...please...don't make a guess about whether they want to make a donation...ask them!  Advising your client about the donation option allows them the opportunity to make an informed choice.  Whether they get a refund or make a payment, they can still donate.</w:t>
      </w:r>
    </w:p>
    <w:p w:rsidR="00F31129" w:rsidRDefault="00F31129" w:rsidP="00F31129">
      <w:pPr>
        <w:widowControl/>
        <w:tabs>
          <w:tab w:val="left" w:pos="2340"/>
        </w:tabs>
        <w:jc w:val="both"/>
        <w:rPr>
          <w:rFonts w:ascii="Times New Roman" w:hAnsi="Times New Roman"/>
        </w:rPr>
      </w:pPr>
    </w:p>
    <w:p w:rsidR="00F31129" w:rsidRDefault="00F31129" w:rsidP="00F31129">
      <w:pPr>
        <w:widowControl/>
        <w:tabs>
          <w:tab w:val="left" w:pos="2340"/>
        </w:tabs>
        <w:spacing w:line="240" w:lineRule="exact"/>
        <w:jc w:val="both"/>
        <w:rPr>
          <w:rFonts w:ascii="Times New Roman" w:hAnsi="Times New Roman"/>
        </w:rPr>
      </w:pPr>
      <w:r>
        <w:rPr>
          <w:rFonts w:ascii="Times New Roman" w:hAnsi="Times New Roman"/>
        </w:rPr>
        <w:t>Please make the donation option more visible by listing it in the questionnaire you send out or just ask your client directly if they would like to make a donation.  It has never been easier to make such a positive difference in the life of a child.</w:t>
      </w:r>
    </w:p>
    <w:p w:rsidR="00F31129" w:rsidRDefault="00F31129" w:rsidP="00F31129">
      <w:pPr>
        <w:widowControl/>
        <w:tabs>
          <w:tab w:val="left" w:pos="2340"/>
        </w:tabs>
        <w:jc w:val="both"/>
        <w:rPr>
          <w:rFonts w:ascii="Times New Roman" w:hAnsi="Times New Roman"/>
        </w:rPr>
      </w:pPr>
    </w:p>
    <w:p w:rsidR="00F31129" w:rsidRDefault="00F31129" w:rsidP="00F31129">
      <w:pPr>
        <w:widowControl/>
        <w:tabs>
          <w:tab w:val="left" w:pos="2340"/>
        </w:tabs>
        <w:spacing w:line="240" w:lineRule="exact"/>
        <w:jc w:val="both"/>
        <w:rPr>
          <w:rFonts w:ascii="Times New Roman" w:hAnsi="Times New Roman"/>
        </w:rPr>
      </w:pPr>
      <w:r>
        <w:rPr>
          <w:rFonts w:ascii="Times New Roman" w:hAnsi="Times New Roman"/>
        </w:rPr>
        <w:t>I live in this community with you and know that child abuse is a growing problem... right here where we live.  We all need to work together to help prevent the tragedy of child abuse.  The Child Abuse Prevention Fund funds programs that work to prevent child abuse.  For every dollar spent on prevention services, six to ten dollars is saved in social costs.  The Child Abuse Prevention Fund is funding programs right here in our community.</w:t>
      </w:r>
    </w:p>
    <w:p w:rsidR="00F31129" w:rsidRDefault="00F31129" w:rsidP="00F31129">
      <w:pPr>
        <w:widowControl/>
        <w:tabs>
          <w:tab w:val="left" w:pos="2340"/>
        </w:tabs>
        <w:jc w:val="both"/>
        <w:rPr>
          <w:rFonts w:ascii="Times New Roman" w:hAnsi="Times New Roman"/>
        </w:rPr>
      </w:pPr>
    </w:p>
    <w:p w:rsidR="00F31129" w:rsidRDefault="00F31129" w:rsidP="00F31129">
      <w:pPr>
        <w:widowControl/>
        <w:tabs>
          <w:tab w:val="left" w:pos="2340"/>
        </w:tabs>
        <w:spacing w:line="240" w:lineRule="exact"/>
        <w:jc w:val="both"/>
        <w:rPr>
          <w:rFonts w:ascii="Times New Roman" w:hAnsi="Times New Roman"/>
        </w:rPr>
      </w:pPr>
      <w:r>
        <w:rPr>
          <w:rFonts w:ascii="Times New Roman" w:hAnsi="Times New Roman"/>
        </w:rPr>
        <w:t>I am asking you, as a member of this community, to join in the fight to stop child abuse.  Your help can absolutely make a difference this tax season.  Please join the effort to help put the check on child abuse.</w:t>
      </w:r>
    </w:p>
    <w:p w:rsidR="00F31129" w:rsidRDefault="00F31129" w:rsidP="00F31129">
      <w:pPr>
        <w:widowControl/>
        <w:tabs>
          <w:tab w:val="left" w:pos="2340"/>
        </w:tabs>
        <w:jc w:val="both"/>
        <w:rPr>
          <w:rFonts w:ascii="Times New Roman" w:hAnsi="Times New Roman"/>
        </w:rPr>
      </w:pPr>
    </w:p>
    <w:p w:rsidR="00F31129" w:rsidRDefault="00F31129" w:rsidP="00F31129">
      <w:pPr>
        <w:widowControl/>
        <w:tabs>
          <w:tab w:val="left" w:pos="2340"/>
        </w:tabs>
        <w:spacing w:line="240" w:lineRule="exact"/>
        <w:jc w:val="both"/>
        <w:rPr>
          <w:rFonts w:ascii="Times New Roman" w:hAnsi="Times New Roman"/>
        </w:rPr>
      </w:pPr>
      <w:r>
        <w:rPr>
          <w:rFonts w:ascii="Times New Roman" w:hAnsi="Times New Roman"/>
        </w:rPr>
        <w:t>If you have any questions, please call me at *********.</w:t>
      </w:r>
    </w:p>
    <w:p w:rsidR="00F31129" w:rsidRDefault="00F31129" w:rsidP="00F31129">
      <w:pPr>
        <w:widowControl/>
        <w:tabs>
          <w:tab w:val="left" w:pos="2340"/>
        </w:tabs>
        <w:jc w:val="both"/>
        <w:rPr>
          <w:rFonts w:ascii="Times New Roman" w:hAnsi="Times New Roman"/>
        </w:rPr>
      </w:pPr>
    </w:p>
    <w:p w:rsidR="00F31129" w:rsidRDefault="00F31129" w:rsidP="00F31129">
      <w:pPr>
        <w:widowControl/>
        <w:tabs>
          <w:tab w:val="left" w:pos="2340"/>
        </w:tabs>
        <w:spacing w:line="240" w:lineRule="exact"/>
        <w:jc w:val="both"/>
        <w:rPr>
          <w:rFonts w:ascii="Times New Roman" w:hAnsi="Times New Roman"/>
        </w:rPr>
      </w:pPr>
      <w:r>
        <w:rPr>
          <w:rFonts w:ascii="Times New Roman" w:hAnsi="Times New Roman"/>
        </w:rPr>
        <w:t>Sincerely,</w:t>
      </w:r>
    </w:p>
    <w:p w:rsidR="00F31129" w:rsidRDefault="00F31129" w:rsidP="00F31129">
      <w:pPr>
        <w:widowControl/>
        <w:tabs>
          <w:tab w:val="left" w:pos="2340"/>
        </w:tabs>
        <w:spacing w:line="240" w:lineRule="exact"/>
        <w:jc w:val="both"/>
        <w:rPr>
          <w:rFonts w:ascii="Times New Roman" w:hAnsi="Times New Roman"/>
        </w:rPr>
      </w:pPr>
      <w:r>
        <w:rPr>
          <w:rFonts w:ascii="Times New Roman" w:hAnsi="Times New Roman"/>
        </w:rPr>
        <w:t>Jane Doe</w:t>
      </w:r>
    </w:p>
    <w:p w:rsidR="00F31129" w:rsidRDefault="00F31129" w:rsidP="00F31129">
      <w:pPr>
        <w:widowControl/>
        <w:tabs>
          <w:tab w:val="left" w:pos="2340"/>
        </w:tabs>
        <w:spacing w:line="240" w:lineRule="exact"/>
        <w:rPr>
          <w:rFonts w:ascii="Arial" w:hAnsi="Arial"/>
          <w:sz w:val="22"/>
        </w:rPr>
      </w:pPr>
    </w:p>
    <w:p w:rsidR="00F31129" w:rsidRDefault="00F31129" w:rsidP="00F31129">
      <w:pPr>
        <w:widowControl/>
        <w:tabs>
          <w:tab w:val="left" w:pos="2340"/>
        </w:tabs>
        <w:spacing w:line="240" w:lineRule="exact"/>
        <w:rPr>
          <w:rFonts w:ascii="Arial" w:hAnsi="Arial"/>
          <w:sz w:val="22"/>
        </w:rPr>
      </w:pPr>
    </w:p>
    <w:p w:rsidR="00F31129" w:rsidRDefault="00F31129" w:rsidP="00F31129">
      <w:pPr>
        <w:widowControl/>
        <w:tabs>
          <w:tab w:val="left" w:pos="2340"/>
        </w:tabs>
        <w:spacing w:line="240" w:lineRule="exact"/>
        <w:rPr>
          <w:rFonts w:ascii="Arial" w:hAnsi="Arial"/>
          <w:sz w:val="22"/>
        </w:rPr>
        <w:sectPr w:rsidR="00F31129" w:rsidSect="00216582">
          <w:pgSz w:w="12240" w:h="15840"/>
          <w:pgMar w:top="720" w:right="720" w:bottom="720" w:left="720" w:header="720" w:footer="720" w:gutter="0"/>
          <w:cols w:space="720"/>
          <w:docGrid w:linePitch="326"/>
        </w:sectPr>
      </w:pPr>
    </w:p>
    <w:p w:rsidR="00F31129" w:rsidRDefault="00F31129" w:rsidP="00F31129">
      <w:pPr>
        <w:rPr>
          <w:rFonts w:ascii="Britannic Bold" w:hAnsi="Britannic Bold"/>
          <w:b/>
          <w:color w:val="FFFFFF"/>
          <w:sz w:val="28"/>
        </w:rPr>
      </w:pPr>
      <w:r>
        <w:rPr>
          <w:rFonts w:ascii="Britannic Bold" w:hAnsi="Britannic Bold"/>
          <w:b/>
          <w:color w:val="FFFFFF"/>
          <w:sz w:val="28"/>
        </w:rPr>
        <w:lastRenderedPageBreak/>
        <w:t xml:space="preserve"> </w:t>
      </w:r>
    </w:p>
    <w:tbl>
      <w:tblPr>
        <w:tblW w:w="0" w:type="auto"/>
        <w:tblInd w:w="216" w:type="dxa"/>
        <w:tblLayout w:type="fixed"/>
        <w:tblCellMar>
          <w:left w:w="216" w:type="dxa"/>
          <w:right w:w="216" w:type="dxa"/>
        </w:tblCellMar>
        <w:tblLook w:val="0000" w:firstRow="0" w:lastRow="0" w:firstColumn="0" w:lastColumn="0" w:noHBand="0" w:noVBand="0"/>
      </w:tblPr>
      <w:tblGrid>
        <w:gridCol w:w="5410"/>
        <w:gridCol w:w="5930"/>
      </w:tblGrid>
      <w:tr w:rsidR="00F31129" w:rsidTr="00216582">
        <w:tc>
          <w:tcPr>
            <w:tcW w:w="5410" w:type="dxa"/>
            <w:tcBorders>
              <w:top w:val="nil"/>
              <w:left w:val="nil"/>
              <w:bottom w:val="nil"/>
              <w:right w:val="nil"/>
            </w:tcBorders>
          </w:tcPr>
          <w:p w:rsidR="00F31129" w:rsidRDefault="00F31129" w:rsidP="00216582">
            <w:pPr>
              <w:rPr>
                <w:rFonts w:ascii="Britannic Bold" w:hAnsi="Britannic Bold"/>
                <w:sz w:val="32"/>
              </w:rPr>
            </w:pPr>
            <w:r>
              <w:rPr>
                <w:rFonts w:ascii="Arial" w:hAnsi="Arial"/>
              </w:rPr>
              <w:br w:type="page"/>
            </w:r>
            <w:r>
              <w:rPr>
                <w:rFonts w:ascii="Britannic Bold" w:hAnsi="Britannic Bold"/>
                <w:sz w:val="32"/>
              </w:rPr>
              <w:t>Child Abuse is a tough problem.</w:t>
            </w:r>
          </w:p>
          <w:p w:rsidR="00F31129" w:rsidRDefault="00F31129" w:rsidP="00216582">
            <w:pPr>
              <w:rPr>
                <w:rFonts w:ascii="Britannic Bold" w:hAnsi="Britannic Bold"/>
                <w:sz w:val="32"/>
              </w:rPr>
            </w:pPr>
            <w:r>
              <w:rPr>
                <w:rFonts w:ascii="Britannic Bold" w:hAnsi="Britannic Bold"/>
                <w:sz w:val="32"/>
              </w:rPr>
              <w:t>Helping to prevent it is easy.</w:t>
            </w:r>
          </w:p>
          <w:p w:rsidR="00F31129" w:rsidRDefault="00F31129" w:rsidP="00216582">
            <w:pPr>
              <w:jc w:val="both"/>
              <w:rPr>
                <w:rFonts w:ascii="Arial Narrow" w:hAnsi="Arial Narrow"/>
              </w:rPr>
            </w:pPr>
          </w:p>
          <w:p w:rsidR="00F31129" w:rsidRDefault="00F31129" w:rsidP="00216582">
            <w:pPr>
              <w:jc w:val="both"/>
              <w:rPr>
                <w:rFonts w:ascii="Arial Narrow" w:hAnsi="Arial Narrow"/>
                <w:sz w:val="22"/>
              </w:rPr>
            </w:pPr>
            <w:r>
              <w:rPr>
                <w:rFonts w:ascii="Arial Narrow" w:hAnsi="Arial Narrow"/>
                <w:sz w:val="22"/>
              </w:rPr>
              <w:t xml:space="preserve">   Not enough people know that you can add money to your AZ tax return that will go straight into the Child Abuse Prevention Fund.</w:t>
            </w:r>
          </w:p>
          <w:p w:rsidR="00F31129" w:rsidRDefault="00F31129" w:rsidP="00216582">
            <w:pPr>
              <w:jc w:val="both"/>
              <w:rPr>
                <w:rFonts w:ascii="Arial Narrow" w:hAnsi="Arial Narrow"/>
                <w:sz w:val="22"/>
              </w:rPr>
            </w:pPr>
          </w:p>
          <w:p w:rsidR="00F31129" w:rsidRDefault="00F31129" w:rsidP="00216582">
            <w:pPr>
              <w:jc w:val="both"/>
              <w:rPr>
                <w:rFonts w:ascii="Arial Narrow" w:hAnsi="Arial Narrow"/>
                <w:sz w:val="22"/>
              </w:rPr>
            </w:pPr>
            <w:r>
              <w:rPr>
                <w:rFonts w:ascii="Arial Narrow" w:hAnsi="Arial Narrow"/>
                <w:sz w:val="22"/>
              </w:rPr>
              <w:t xml:space="preserve">   This special fund supports community programs in Arizona, like Healthy Families, that have proven effective in educating parents and keeping children safe.</w:t>
            </w:r>
          </w:p>
          <w:p w:rsidR="00F31129" w:rsidRDefault="00F31129" w:rsidP="00216582">
            <w:pPr>
              <w:jc w:val="both"/>
              <w:rPr>
                <w:rFonts w:ascii="Arial Narrow" w:hAnsi="Arial Narrow"/>
                <w:sz w:val="22"/>
              </w:rPr>
            </w:pPr>
          </w:p>
          <w:p w:rsidR="00F31129" w:rsidRDefault="00F31129" w:rsidP="00216582">
            <w:pPr>
              <w:jc w:val="both"/>
              <w:rPr>
                <w:rFonts w:ascii="Britannic Bold" w:hAnsi="Britannic Bold"/>
                <w:b/>
              </w:rPr>
            </w:pPr>
            <w:r>
              <w:rPr>
                <w:rFonts w:ascii="Arial Narrow" w:hAnsi="Arial Narrow"/>
                <w:sz w:val="22"/>
              </w:rPr>
              <w:t xml:space="preserve">   The rewards are obvious; no child deserves to be physically abused or neglected.</w:t>
            </w:r>
          </w:p>
        </w:tc>
        <w:tc>
          <w:tcPr>
            <w:tcW w:w="5930" w:type="dxa"/>
            <w:tcBorders>
              <w:top w:val="nil"/>
              <w:left w:val="nil"/>
              <w:bottom w:val="nil"/>
              <w:right w:val="nil"/>
            </w:tcBorders>
          </w:tcPr>
          <w:p w:rsidR="00F31129" w:rsidRDefault="00F31129" w:rsidP="00216582">
            <w:pPr>
              <w:rPr>
                <w:rFonts w:ascii="Arial Narrow" w:hAnsi="Arial Narrow"/>
                <w:sz w:val="16"/>
              </w:rPr>
            </w:pPr>
            <w:r>
              <w:rPr>
                <w:rFonts w:ascii="Arial Narrow" w:hAnsi="Arial Narrow"/>
                <w:sz w:val="22"/>
              </w:rPr>
              <w:t xml:space="preserve">   </w:t>
            </w:r>
          </w:p>
          <w:p w:rsidR="00F31129" w:rsidRDefault="00F31129" w:rsidP="00216582">
            <w:pPr>
              <w:jc w:val="both"/>
              <w:rPr>
                <w:rFonts w:ascii="Arial Narrow" w:hAnsi="Arial Narrow"/>
                <w:sz w:val="22"/>
              </w:rPr>
            </w:pPr>
            <w:r>
              <w:rPr>
                <w:rFonts w:ascii="Arial Narrow" w:hAnsi="Arial Narrow"/>
                <w:sz w:val="22"/>
              </w:rPr>
              <w:t xml:space="preserve">  </w:t>
            </w:r>
          </w:p>
          <w:p w:rsidR="00F31129" w:rsidRDefault="00F31129" w:rsidP="00216582">
            <w:pPr>
              <w:jc w:val="both"/>
              <w:rPr>
                <w:rFonts w:ascii="Arial Narrow" w:hAnsi="Arial Narrow"/>
                <w:sz w:val="22"/>
              </w:rPr>
            </w:pPr>
            <w:r>
              <w:rPr>
                <w:rFonts w:ascii="Arial Narrow" w:hAnsi="Arial Narrow"/>
                <w:sz w:val="22"/>
              </w:rPr>
              <w:t xml:space="preserve"> What’s more, child abuse prevention pays off in the long term.  For every dollar spent on prevention services, six to ten dollars is saved in social costs. </w:t>
            </w:r>
          </w:p>
          <w:p w:rsidR="00F31129" w:rsidRDefault="00F31129" w:rsidP="00216582">
            <w:pPr>
              <w:jc w:val="both"/>
              <w:rPr>
                <w:rFonts w:ascii="Arial Narrow" w:hAnsi="Arial Narrow"/>
                <w:sz w:val="22"/>
              </w:rPr>
            </w:pPr>
          </w:p>
          <w:p w:rsidR="00F31129" w:rsidRDefault="00F31129" w:rsidP="00216582">
            <w:pPr>
              <w:jc w:val="both"/>
              <w:rPr>
                <w:rFonts w:ascii="Arial Narrow" w:hAnsi="Arial Narrow"/>
                <w:sz w:val="22"/>
              </w:rPr>
            </w:pPr>
            <w:r>
              <w:rPr>
                <w:rFonts w:ascii="Arial Narrow" w:hAnsi="Arial Narrow"/>
                <w:sz w:val="22"/>
              </w:rPr>
              <w:t xml:space="preserve">   Please, make a donation to the Child Abuse Prevention Fund on your AZ tax return.  It’s so little to ask and so easy to do.</w:t>
            </w:r>
          </w:p>
          <w:p w:rsidR="00F31129" w:rsidRDefault="00F31129" w:rsidP="00216582">
            <w:r>
              <w:tab/>
            </w:r>
            <w:r>
              <w:tab/>
              <w:t xml:space="preserve">     </w:t>
            </w:r>
          </w:p>
          <w:p w:rsidR="00F31129" w:rsidRDefault="00F31129" w:rsidP="00216582">
            <w:pPr>
              <w:rPr>
                <w:rFonts w:ascii="Britannic Bold" w:hAnsi="Britannic Bold"/>
                <w:b/>
              </w:rPr>
            </w:pPr>
            <w:r>
              <w:rPr>
                <w:sz w:val="20"/>
              </w:rPr>
              <w:object w:dxaOrig="4319" w:dyaOrig="2460">
                <v:shape id="_x0000_i1033" type="#_x0000_t75" style="width:153pt;height:87.75pt" o:ole="">
                  <v:imagedata r:id="rId5" o:title=""/>
                </v:shape>
                <o:OLEObject Type="Embed" ProgID="MSPhotoEd.3" ShapeID="_x0000_i1033" DrawAspect="Content" ObjectID="_1573306974" r:id="rId21"/>
              </w:object>
            </w:r>
          </w:p>
        </w:tc>
      </w:tr>
      <w:tr w:rsidR="00F31129" w:rsidTr="00216582">
        <w:tc>
          <w:tcPr>
            <w:tcW w:w="5410" w:type="dxa"/>
            <w:tcBorders>
              <w:top w:val="nil"/>
              <w:left w:val="nil"/>
              <w:bottom w:val="nil"/>
              <w:right w:val="nil"/>
            </w:tcBorders>
          </w:tcPr>
          <w:p w:rsidR="00F31129" w:rsidRDefault="00F31129" w:rsidP="00216582">
            <w:pPr>
              <w:rPr>
                <w:rFonts w:ascii="Arial" w:hAnsi="Arial"/>
              </w:rPr>
            </w:pPr>
          </w:p>
        </w:tc>
        <w:tc>
          <w:tcPr>
            <w:tcW w:w="5930" w:type="dxa"/>
            <w:tcBorders>
              <w:top w:val="nil"/>
              <w:left w:val="nil"/>
              <w:bottom w:val="nil"/>
              <w:right w:val="nil"/>
            </w:tcBorders>
          </w:tcPr>
          <w:p w:rsidR="00F31129" w:rsidRDefault="00F31129" w:rsidP="00216582">
            <w:pPr>
              <w:rPr>
                <w:rFonts w:ascii="Arial Narrow" w:hAnsi="Arial Narrow"/>
                <w:sz w:val="22"/>
              </w:rPr>
            </w:pPr>
          </w:p>
        </w:tc>
      </w:tr>
    </w:tbl>
    <w:p w:rsidR="00F31129" w:rsidRDefault="00F31129" w:rsidP="00F31129">
      <w:pPr>
        <w:shd w:val="solid" w:color="auto" w:fill="000000"/>
        <w:jc w:val="center"/>
        <w:rPr>
          <w:rFonts w:ascii="Britannic Bold" w:hAnsi="Britannic Bold"/>
          <w:b/>
          <w:color w:val="FFFFFF"/>
          <w:sz w:val="28"/>
        </w:rPr>
      </w:pPr>
      <w:r>
        <w:rPr>
          <w:rFonts w:ascii="Britannic Bold" w:hAnsi="Britannic Bold"/>
          <w:b/>
          <w:color w:val="FFFFFF"/>
          <w:sz w:val="28"/>
        </w:rPr>
        <w:t>Help Prevent Child Abuse. Make a donation on your AZ State Tax Return.</w:t>
      </w:r>
    </w:p>
    <w:tbl>
      <w:tblPr>
        <w:tblW w:w="0" w:type="auto"/>
        <w:tblInd w:w="216" w:type="dxa"/>
        <w:tblLayout w:type="fixed"/>
        <w:tblCellMar>
          <w:left w:w="216" w:type="dxa"/>
          <w:right w:w="216" w:type="dxa"/>
        </w:tblCellMar>
        <w:tblLook w:val="0000" w:firstRow="0" w:lastRow="0" w:firstColumn="0" w:lastColumn="0" w:noHBand="0" w:noVBand="0"/>
      </w:tblPr>
      <w:tblGrid>
        <w:gridCol w:w="5587"/>
        <w:gridCol w:w="5796"/>
      </w:tblGrid>
      <w:tr w:rsidR="00F31129" w:rsidTr="00216582">
        <w:tc>
          <w:tcPr>
            <w:tcW w:w="5587" w:type="dxa"/>
            <w:tcBorders>
              <w:top w:val="nil"/>
              <w:left w:val="nil"/>
              <w:bottom w:val="nil"/>
              <w:right w:val="nil"/>
            </w:tcBorders>
          </w:tcPr>
          <w:p w:rsidR="00F31129" w:rsidRDefault="00F31129" w:rsidP="00216582">
            <w:pPr>
              <w:rPr>
                <w:rFonts w:ascii="Britannic Bold" w:hAnsi="Britannic Bold"/>
                <w:sz w:val="32"/>
              </w:rPr>
            </w:pPr>
            <w:r>
              <w:rPr>
                <w:rFonts w:ascii="Britannic Bold" w:hAnsi="Britannic Bold"/>
                <w:sz w:val="32"/>
              </w:rPr>
              <w:t>Child Abuse is a tough problem.</w:t>
            </w:r>
          </w:p>
          <w:p w:rsidR="00F31129" w:rsidRDefault="00F31129" w:rsidP="00216582">
            <w:pPr>
              <w:rPr>
                <w:rFonts w:ascii="Britannic Bold" w:hAnsi="Britannic Bold"/>
                <w:sz w:val="32"/>
              </w:rPr>
            </w:pPr>
            <w:r>
              <w:rPr>
                <w:rFonts w:ascii="Britannic Bold" w:hAnsi="Britannic Bold"/>
                <w:sz w:val="32"/>
              </w:rPr>
              <w:t>Helping to prevent it is easy.</w:t>
            </w:r>
          </w:p>
          <w:p w:rsidR="00F31129" w:rsidRDefault="00F31129" w:rsidP="00216582">
            <w:pPr>
              <w:rPr>
                <w:rFonts w:ascii="Britannic Bold" w:hAnsi="Britannic Bold"/>
                <w:b/>
                <w:sz w:val="32"/>
              </w:rPr>
            </w:pPr>
          </w:p>
          <w:p w:rsidR="00F31129" w:rsidRDefault="00F31129" w:rsidP="00216582">
            <w:pPr>
              <w:jc w:val="both"/>
              <w:rPr>
                <w:rFonts w:ascii="Arial Narrow" w:hAnsi="Arial Narrow"/>
                <w:sz w:val="22"/>
              </w:rPr>
            </w:pPr>
            <w:r>
              <w:rPr>
                <w:rFonts w:ascii="Arial Narrow" w:hAnsi="Arial Narrow"/>
                <w:sz w:val="22"/>
              </w:rPr>
              <w:t xml:space="preserve">   Not enough people know that you can add money to your AZ tax return that will go straight into the Child Abuse Prevention Fund.</w:t>
            </w:r>
          </w:p>
          <w:p w:rsidR="00F31129" w:rsidRDefault="00F31129" w:rsidP="00216582">
            <w:pPr>
              <w:jc w:val="both"/>
              <w:rPr>
                <w:rFonts w:ascii="Arial Narrow" w:hAnsi="Arial Narrow"/>
                <w:sz w:val="22"/>
              </w:rPr>
            </w:pPr>
          </w:p>
          <w:p w:rsidR="00F31129" w:rsidRDefault="00F31129" w:rsidP="00216582">
            <w:pPr>
              <w:jc w:val="both"/>
              <w:rPr>
                <w:rFonts w:ascii="Arial Narrow" w:hAnsi="Arial Narrow"/>
                <w:sz w:val="22"/>
              </w:rPr>
            </w:pPr>
            <w:r>
              <w:rPr>
                <w:rFonts w:ascii="Arial Narrow" w:hAnsi="Arial Narrow"/>
                <w:sz w:val="22"/>
              </w:rPr>
              <w:t xml:space="preserve">   This special fund supports community programs in Arizona, like Healthy Families, that have proven effective in educating parents and keeping children safe.</w:t>
            </w:r>
          </w:p>
          <w:p w:rsidR="00F31129" w:rsidRDefault="00F31129" w:rsidP="00216582">
            <w:pPr>
              <w:jc w:val="both"/>
              <w:rPr>
                <w:rFonts w:ascii="Arial Narrow" w:hAnsi="Arial Narrow"/>
                <w:sz w:val="22"/>
              </w:rPr>
            </w:pPr>
          </w:p>
          <w:p w:rsidR="00F31129" w:rsidRDefault="00F31129" w:rsidP="00216582">
            <w:pPr>
              <w:jc w:val="both"/>
              <w:rPr>
                <w:rFonts w:ascii="Britannic Bold" w:hAnsi="Britannic Bold"/>
                <w:b/>
              </w:rPr>
            </w:pPr>
            <w:r>
              <w:rPr>
                <w:rFonts w:ascii="Arial Narrow" w:hAnsi="Arial Narrow"/>
                <w:sz w:val="22"/>
              </w:rPr>
              <w:t xml:space="preserve">   The rewards are obvious; no child deserves to be physically abused or neglected.</w:t>
            </w:r>
          </w:p>
        </w:tc>
        <w:tc>
          <w:tcPr>
            <w:tcW w:w="5796" w:type="dxa"/>
            <w:tcBorders>
              <w:top w:val="nil"/>
              <w:left w:val="nil"/>
              <w:bottom w:val="nil"/>
              <w:right w:val="nil"/>
            </w:tcBorders>
          </w:tcPr>
          <w:p w:rsidR="00F31129" w:rsidRDefault="00F31129" w:rsidP="00216582">
            <w:pPr>
              <w:rPr>
                <w:rFonts w:ascii="Arial Narrow" w:hAnsi="Arial Narrow"/>
                <w:sz w:val="16"/>
              </w:rPr>
            </w:pPr>
            <w:r>
              <w:rPr>
                <w:rFonts w:ascii="Arial Narrow" w:hAnsi="Arial Narrow"/>
                <w:sz w:val="22"/>
              </w:rPr>
              <w:t xml:space="preserve">   </w:t>
            </w:r>
          </w:p>
          <w:p w:rsidR="00F31129" w:rsidRDefault="00F31129" w:rsidP="00216582">
            <w:pPr>
              <w:jc w:val="both"/>
              <w:rPr>
                <w:rFonts w:ascii="Arial Narrow" w:hAnsi="Arial Narrow"/>
                <w:sz w:val="22"/>
              </w:rPr>
            </w:pPr>
          </w:p>
          <w:p w:rsidR="00F31129" w:rsidRDefault="00F31129" w:rsidP="00216582">
            <w:pPr>
              <w:jc w:val="both"/>
              <w:rPr>
                <w:rFonts w:ascii="Arial Narrow" w:hAnsi="Arial Narrow"/>
                <w:sz w:val="22"/>
              </w:rPr>
            </w:pPr>
            <w:r>
              <w:rPr>
                <w:rFonts w:ascii="Arial Narrow" w:hAnsi="Arial Narrow"/>
                <w:sz w:val="22"/>
              </w:rPr>
              <w:t xml:space="preserve">What’s more, child abuse prevention pays off in the long term.  For every dollar spent on prevention services, six to ten dollars is saved in social costs. </w:t>
            </w:r>
          </w:p>
          <w:p w:rsidR="00F31129" w:rsidRDefault="00F31129" w:rsidP="00216582">
            <w:pPr>
              <w:jc w:val="both"/>
              <w:rPr>
                <w:rFonts w:ascii="Arial Narrow" w:hAnsi="Arial Narrow"/>
                <w:sz w:val="22"/>
              </w:rPr>
            </w:pPr>
            <w:r>
              <w:rPr>
                <w:rFonts w:ascii="Arial Narrow" w:hAnsi="Arial Narrow"/>
                <w:sz w:val="22"/>
              </w:rPr>
              <w:t xml:space="preserve">   </w:t>
            </w:r>
          </w:p>
          <w:p w:rsidR="00F31129" w:rsidRDefault="00F31129" w:rsidP="00216582">
            <w:pPr>
              <w:jc w:val="both"/>
              <w:rPr>
                <w:rFonts w:ascii="Arial Narrow" w:hAnsi="Arial Narrow"/>
                <w:sz w:val="22"/>
              </w:rPr>
            </w:pPr>
            <w:r>
              <w:rPr>
                <w:rFonts w:ascii="Arial Narrow" w:hAnsi="Arial Narrow"/>
                <w:sz w:val="22"/>
              </w:rPr>
              <w:t xml:space="preserve">   Please, make a donation to the Child Abuse Prevention Fund on your AZ tax return.  It’s so little to ask and so easy to do. </w:t>
            </w:r>
          </w:p>
          <w:p w:rsidR="00F31129" w:rsidRDefault="00F31129" w:rsidP="00216582">
            <w:pPr>
              <w:jc w:val="both"/>
              <w:rPr>
                <w:rFonts w:ascii="Britannic Bold" w:hAnsi="Britannic Bold"/>
                <w:b/>
              </w:rPr>
            </w:pPr>
            <w:r>
              <w:rPr>
                <w:sz w:val="20"/>
              </w:rPr>
              <w:object w:dxaOrig="4319" w:dyaOrig="2460">
                <v:shape id="_x0000_i1034" type="#_x0000_t75" style="width:147pt;height:87.75pt" o:ole="">
                  <v:imagedata r:id="rId5" o:title=""/>
                </v:shape>
                <o:OLEObject Type="Embed" ProgID="MSPhotoEd.3" ShapeID="_x0000_i1034" DrawAspect="Content" ObjectID="_1573306975" r:id="rId22"/>
              </w:object>
            </w:r>
            <w:r>
              <w:tab/>
            </w:r>
            <w:r>
              <w:tab/>
              <w:t xml:space="preserve">     </w:t>
            </w:r>
          </w:p>
        </w:tc>
      </w:tr>
    </w:tbl>
    <w:p w:rsidR="00F31129" w:rsidRDefault="00F31129" w:rsidP="00F31129">
      <w:pPr>
        <w:shd w:val="solid" w:color="auto" w:fill="000000"/>
        <w:jc w:val="center"/>
        <w:rPr>
          <w:rFonts w:ascii="Britannic Bold" w:hAnsi="Britannic Bold"/>
          <w:b/>
          <w:color w:val="FFFFFF"/>
          <w:sz w:val="28"/>
        </w:rPr>
      </w:pPr>
      <w:r>
        <w:rPr>
          <w:rFonts w:ascii="Britannic Bold" w:hAnsi="Britannic Bold"/>
          <w:b/>
          <w:color w:val="FFFFFF"/>
          <w:sz w:val="28"/>
        </w:rPr>
        <w:t>Help Prevent Child Abuse. Make a donation on your AZ State Tax Return.</w:t>
      </w:r>
    </w:p>
    <w:tbl>
      <w:tblPr>
        <w:tblW w:w="0" w:type="auto"/>
        <w:tblInd w:w="216" w:type="dxa"/>
        <w:tblLayout w:type="fixed"/>
        <w:tblCellMar>
          <w:left w:w="216" w:type="dxa"/>
          <w:right w:w="216" w:type="dxa"/>
        </w:tblCellMar>
        <w:tblLook w:val="0000" w:firstRow="0" w:lastRow="0" w:firstColumn="0" w:lastColumn="0" w:noHBand="0" w:noVBand="0"/>
      </w:tblPr>
      <w:tblGrid>
        <w:gridCol w:w="5587"/>
        <w:gridCol w:w="5796"/>
      </w:tblGrid>
      <w:tr w:rsidR="00F31129" w:rsidTr="00216582">
        <w:tc>
          <w:tcPr>
            <w:tcW w:w="5587" w:type="dxa"/>
            <w:tcBorders>
              <w:top w:val="nil"/>
              <w:left w:val="nil"/>
              <w:bottom w:val="nil"/>
              <w:right w:val="nil"/>
            </w:tcBorders>
          </w:tcPr>
          <w:p w:rsidR="00F31129" w:rsidRDefault="00F31129" w:rsidP="00216582">
            <w:pPr>
              <w:rPr>
                <w:rFonts w:ascii="Britannic Bold" w:hAnsi="Britannic Bold"/>
                <w:sz w:val="32"/>
              </w:rPr>
            </w:pPr>
            <w:r>
              <w:rPr>
                <w:rFonts w:ascii="Britannic Bold" w:hAnsi="Britannic Bold"/>
                <w:sz w:val="32"/>
              </w:rPr>
              <w:t>Child Abuse is a tough problem.</w:t>
            </w:r>
          </w:p>
          <w:p w:rsidR="00F31129" w:rsidRDefault="00F31129" w:rsidP="00216582">
            <w:pPr>
              <w:rPr>
                <w:rFonts w:ascii="Britannic Bold" w:hAnsi="Britannic Bold"/>
                <w:sz w:val="32"/>
              </w:rPr>
            </w:pPr>
            <w:r>
              <w:rPr>
                <w:rFonts w:ascii="Britannic Bold" w:hAnsi="Britannic Bold"/>
                <w:sz w:val="32"/>
              </w:rPr>
              <w:t>Helping to prevent it is easy.</w:t>
            </w:r>
          </w:p>
          <w:p w:rsidR="00F31129" w:rsidRDefault="00F31129" w:rsidP="00216582">
            <w:pPr>
              <w:rPr>
                <w:rFonts w:ascii="Britannic Bold" w:hAnsi="Britannic Bold"/>
                <w:sz w:val="32"/>
              </w:rPr>
            </w:pPr>
          </w:p>
          <w:p w:rsidR="00F31129" w:rsidRDefault="00F31129" w:rsidP="00216582">
            <w:pPr>
              <w:jc w:val="both"/>
              <w:rPr>
                <w:rFonts w:ascii="Arial Narrow" w:hAnsi="Arial Narrow"/>
                <w:sz w:val="22"/>
              </w:rPr>
            </w:pPr>
            <w:r>
              <w:rPr>
                <w:rFonts w:ascii="Arial Narrow" w:hAnsi="Arial Narrow"/>
                <w:sz w:val="22"/>
              </w:rPr>
              <w:t xml:space="preserve">   Not enough people know that you can add money to your AZ tax return that will go straight into the Child Abuse Prevention Fund.</w:t>
            </w:r>
          </w:p>
          <w:p w:rsidR="00F31129" w:rsidRDefault="00F31129" w:rsidP="00216582">
            <w:pPr>
              <w:jc w:val="both"/>
              <w:rPr>
                <w:rFonts w:ascii="Arial Narrow" w:hAnsi="Arial Narrow"/>
                <w:sz w:val="22"/>
              </w:rPr>
            </w:pPr>
          </w:p>
          <w:p w:rsidR="00F31129" w:rsidRDefault="00F31129" w:rsidP="00216582">
            <w:pPr>
              <w:jc w:val="both"/>
              <w:rPr>
                <w:rFonts w:ascii="Arial Narrow" w:hAnsi="Arial Narrow"/>
                <w:sz w:val="22"/>
              </w:rPr>
            </w:pPr>
            <w:r>
              <w:rPr>
                <w:rFonts w:ascii="Arial Narrow" w:hAnsi="Arial Narrow"/>
                <w:sz w:val="22"/>
              </w:rPr>
              <w:t xml:space="preserve">   This special fund supports community programs in Arizona, like Healthy Families, that have proven effective in educating parents and keeping children safe.</w:t>
            </w:r>
          </w:p>
          <w:p w:rsidR="00F31129" w:rsidRDefault="00F31129" w:rsidP="00216582">
            <w:pPr>
              <w:jc w:val="both"/>
              <w:rPr>
                <w:rFonts w:ascii="Arial Narrow" w:hAnsi="Arial Narrow"/>
                <w:sz w:val="22"/>
              </w:rPr>
            </w:pPr>
          </w:p>
          <w:p w:rsidR="00F31129" w:rsidRDefault="00F31129" w:rsidP="00216582">
            <w:pPr>
              <w:jc w:val="both"/>
              <w:rPr>
                <w:rFonts w:ascii="Britannic Bold" w:hAnsi="Britannic Bold"/>
                <w:b/>
              </w:rPr>
            </w:pPr>
            <w:r>
              <w:rPr>
                <w:rFonts w:ascii="Arial Narrow" w:hAnsi="Arial Narrow"/>
                <w:sz w:val="22"/>
              </w:rPr>
              <w:t xml:space="preserve">   The rewards are obvious; no child deserves to be physically abused or neglected.</w:t>
            </w:r>
          </w:p>
        </w:tc>
        <w:tc>
          <w:tcPr>
            <w:tcW w:w="5796" w:type="dxa"/>
            <w:tcBorders>
              <w:top w:val="nil"/>
              <w:left w:val="nil"/>
              <w:bottom w:val="nil"/>
              <w:right w:val="nil"/>
            </w:tcBorders>
          </w:tcPr>
          <w:p w:rsidR="00F31129" w:rsidRDefault="00F31129" w:rsidP="00216582">
            <w:pPr>
              <w:rPr>
                <w:rFonts w:ascii="Arial Narrow" w:hAnsi="Arial Narrow"/>
                <w:sz w:val="16"/>
              </w:rPr>
            </w:pPr>
            <w:r>
              <w:rPr>
                <w:rFonts w:ascii="Arial Narrow" w:hAnsi="Arial Narrow"/>
                <w:sz w:val="22"/>
              </w:rPr>
              <w:t xml:space="preserve">   </w:t>
            </w:r>
          </w:p>
          <w:p w:rsidR="00F31129" w:rsidRDefault="00F31129" w:rsidP="00216582">
            <w:pPr>
              <w:jc w:val="both"/>
              <w:rPr>
                <w:rFonts w:ascii="Arial Narrow" w:hAnsi="Arial Narrow"/>
                <w:sz w:val="22"/>
              </w:rPr>
            </w:pPr>
          </w:p>
          <w:p w:rsidR="00F31129" w:rsidRDefault="00F31129" w:rsidP="00216582">
            <w:pPr>
              <w:jc w:val="both"/>
              <w:rPr>
                <w:rFonts w:ascii="Arial Narrow" w:hAnsi="Arial Narrow"/>
                <w:sz w:val="22"/>
              </w:rPr>
            </w:pPr>
            <w:r>
              <w:rPr>
                <w:rFonts w:ascii="Arial Narrow" w:hAnsi="Arial Narrow"/>
                <w:sz w:val="22"/>
              </w:rPr>
              <w:t xml:space="preserve">What’s more, child abuse prevention pays off in the long term.  For every dollar spent on prevention services, six to ten dollars is saved in social costs. </w:t>
            </w:r>
          </w:p>
          <w:p w:rsidR="00F31129" w:rsidRDefault="00F31129" w:rsidP="00216582">
            <w:pPr>
              <w:jc w:val="both"/>
              <w:rPr>
                <w:rFonts w:ascii="Arial Narrow" w:hAnsi="Arial Narrow"/>
                <w:sz w:val="22"/>
              </w:rPr>
            </w:pPr>
            <w:r>
              <w:rPr>
                <w:rFonts w:ascii="Arial Narrow" w:hAnsi="Arial Narrow"/>
                <w:sz w:val="22"/>
              </w:rPr>
              <w:t xml:space="preserve">   </w:t>
            </w:r>
          </w:p>
          <w:p w:rsidR="00F31129" w:rsidRDefault="00F31129" w:rsidP="00216582">
            <w:pPr>
              <w:jc w:val="both"/>
              <w:rPr>
                <w:rFonts w:ascii="Arial Narrow" w:hAnsi="Arial Narrow"/>
                <w:sz w:val="22"/>
              </w:rPr>
            </w:pPr>
            <w:r>
              <w:rPr>
                <w:rFonts w:ascii="Arial Narrow" w:hAnsi="Arial Narrow"/>
                <w:sz w:val="22"/>
              </w:rPr>
              <w:t xml:space="preserve">   Please, make a donation to the Child Abuse Prevention Fund on your AZ tax return.  It’s so little to ask and so easy to do. </w:t>
            </w:r>
          </w:p>
          <w:p w:rsidR="00F31129" w:rsidRDefault="00F31129" w:rsidP="00216582">
            <w:pPr>
              <w:rPr>
                <w:rFonts w:ascii="Britannic Bold" w:hAnsi="Britannic Bold"/>
                <w:b/>
              </w:rPr>
            </w:pPr>
            <w:r>
              <w:rPr>
                <w:sz w:val="20"/>
              </w:rPr>
              <w:object w:dxaOrig="4319" w:dyaOrig="2460">
                <v:shape id="_x0000_i1035" type="#_x0000_t75" style="width:153pt;height:87.75pt" o:ole="">
                  <v:imagedata r:id="rId5" o:title=""/>
                </v:shape>
                <o:OLEObject Type="Embed" ProgID="MSPhotoEd.3" ShapeID="_x0000_i1035" DrawAspect="Content" ObjectID="_1573306976" r:id="rId23"/>
              </w:object>
            </w:r>
            <w:r>
              <w:t xml:space="preserve">    </w:t>
            </w:r>
          </w:p>
        </w:tc>
      </w:tr>
    </w:tbl>
    <w:p w:rsidR="00F31129" w:rsidRDefault="00F31129" w:rsidP="00F31129">
      <w:pPr>
        <w:shd w:val="solid" w:color="auto" w:fill="000000"/>
        <w:jc w:val="center"/>
        <w:rPr>
          <w:rFonts w:ascii="Britannic Bold" w:hAnsi="Britannic Bold"/>
          <w:b/>
          <w:color w:val="FFFFFF"/>
          <w:sz w:val="28"/>
        </w:rPr>
        <w:sectPr w:rsidR="00F31129">
          <w:pgSz w:w="12240" w:h="15840" w:code="1"/>
          <w:pgMar w:top="576" w:right="432" w:bottom="0" w:left="432" w:header="720" w:footer="720" w:gutter="0"/>
          <w:cols w:space="720"/>
        </w:sectPr>
      </w:pPr>
      <w:r>
        <w:rPr>
          <w:rFonts w:ascii="Britannic Bold" w:hAnsi="Britannic Bold"/>
          <w:b/>
          <w:color w:val="FFFFFF"/>
          <w:sz w:val="28"/>
        </w:rPr>
        <w:t>Help Prevent Child Abuse. Make a donation on your AZ State Tax Return.</w:t>
      </w:r>
    </w:p>
    <w:p w:rsidR="00F31129" w:rsidRDefault="00F31129" w:rsidP="00F31129">
      <w:pPr>
        <w:widowControl/>
        <w:tabs>
          <w:tab w:val="left" w:pos="720"/>
          <w:tab w:val="left" w:pos="2340"/>
        </w:tabs>
        <w:ind w:left="360"/>
        <w:rPr>
          <w:rFonts w:ascii="Times New Roman" w:hAnsi="Times New Roman"/>
          <w:b/>
          <w:sz w:val="22"/>
          <w:u w:val="single"/>
        </w:rPr>
      </w:pPr>
      <w:r>
        <w:rPr>
          <w:rFonts w:ascii="Times New Roman" w:hAnsi="Times New Roman"/>
          <w:b/>
          <w:sz w:val="22"/>
          <w:u w:val="single"/>
        </w:rPr>
        <w:lastRenderedPageBreak/>
        <w:t>COVER LETTER TO BE SENT TO RADIO STATIONS AND TWO RADIO PSA’S</w:t>
      </w: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r>
        <w:rPr>
          <w:rFonts w:ascii="Times New Roman" w:hAnsi="Times New Roman"/>
        </w:rPr>
        <w:t>DATE</w:t>
      </w: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r>
        <w:rPr>
          <w:rFonts w:ascii="Times New Roman" w:hAnsi="Times New Roman"/>
        </w:rPr>
        <w:t>Dear Public Service Director:</w:t>
      </w: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r>
        <w:rPr>
          <w:rFonts w:ascii="Times New Roman" w:hAnsi="Times New Roman"/>
        </w:rPr>
        <w:t>The enclosed PSA’s urge taxpayers to contribute to the Child Abuse Prevention Fund when completing their state income tax form.</w:t>
      </w: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r>
        <w:rPr>
          <w:rFonts w:ascii="Times New Roman" w:hAnsi="Times New Roman"/>
        </w:rPr>
        <w:t xml:space="preserve">This special Fund supports community programs in Arizona, like Healthy Families, that have proven effective in educating parents and keeping children safe. </w:t>
      </w: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r>
        <w:rPr>
          <w:rFonts w:ascii="Times New Roman" w:hAnsi="Times New Roman"/>
        </w:rPr>
        <w:t>Our REGIONAL CHILD ABUSE PREVENTION COUNCIL (FILL IN THE NAME OF YOUR COUNCIL) would appreciate it very much if you would air these spots as frequently as your schedule allows between now and the April 15 tax deadline.</w:t>
      </w: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r>
        <w:rPr>
          <w:rFonts w:ascii="Times New Roman" w:hAnsi="Times New Roman"/>
        </w:rPr>
        <w:t>Thank you for your help.</w:t>
      </w: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r>
        <w:rPr>
          <w:rFonts w:ascii="Times New Roman" w:hAnsi="Times New Roman"/>
        </w:rPr>
        <w:t>Sincerely,</w:t>
      </w: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r>
        <w:rPr>
          <w:rFonts w:ascii="Times New Roman" w:hAnsi="Times New Roman"/>
        </w:rPr>
        <w:t>Jane Doe</w:t>
      </w:r>
    </w:p>
    <w:p w:rsidR="00F31129" w:rsidRDefault="00F31129" w:rsidP="00F31129">
      <w:pPr>
        <w:widowControl/>
        <w:tabs>
          <w:tab w:val="left" w:pos="2340"/>
        </w:tabs>
        <w:rPr>
          <w:rFonts w:ascii="Times New Roman" w:hAnsi="Times New Roman"/>
        </w:rPr>
      </w:pPr>
      <w:r>
        <w:rPr>
          <w:rFonts w:ascii="Times New Roman" w:hAnsi="Times New Roman"/>
        </w:rPr>
        <w:t>Regional Prevention Council</w:t>
      </w:r>
    </w:p>
    <w:p w:rsidR="00F31129" w:rsidRDefault="00F31129" w:rsidP="00F31129">
      <w:pPr>
        <w:widowControl/>
        <w:tabs>
          <w:tab w:val="left" w:pos="2340"/>
        </w:tabs>
        <w:rPr>
          <w:rFonts w:ascii="Times New Roman" w:hAnsi="Times New Roman"/>
        </w:rPr>
      </w:pPr>
      <w:r>
        <w:rPr>
          <w:rFonts w:ascii="Times New Roman" w:hAnsi="Times New Roman"/>
        </w:rPr>
        <w:t>Phone number</w:t>
      </w: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b/>
          <w:u w:val="single"/>
        </w:rPr>
      </w:pPr>
      <w:r>
        <w:rPr>
          <w:rFonts w:ascii="Times New Roman" w:hAnsi="Times New Roman"/>
          <w:b/>
          <w:u w:val="single"/>
        </w:rPr>
        <w:t>SAMPLE RADIO PSA:</w:t>
      </w: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p>
    <w:p w:rsidR="00F31129" w:rsidRDefault="00216582" w:rsidP="00F31129">
      <w:pPr>
        <w:widowControl/>
        <w:overflowPunct/>
        <w:autoSpaceDE/>
        <w:autoSpaceDN/>
        <w:adjustRightInd/>
        <w:textAlignment w:val="auto"/>
        <w:rPr>
          <w:rFonts w:ascii="Times New Roman" w:hAnsi="Times New Roman"/>
        </w:rPr>
      </w:pPr>
      <w:r>
        <w:rPr>
          <w:rFonts w:ascii="Times New Roman" w:hAnsi="Times New Roman"/>
        </w:rPr>
        <w:t xml:space="preserve">Child abuse is a problem in Arizona.  </w:t>
      </w:r>
      <w:r w:rsidRPr="005971A0">
        <w:rPr>
          <w:rFonts w:ascii="Times New Roman" w:hAnsi="Times New Roman"/>
        </w:rPr>
        <w:t xml:space="preserve">In state fiscal year </w:t>
      </w:r>
      <w:r>
        <w:rPr>
          <w:rFonts w:ascii="Times New Roman" w:hAnsi="Times New Roman"/>
        </w:rPr>
        <w:t>2016</w:t>
      </w:r>
      <w:r w:rsidRPr="005971A0">
        <w:rPr>
          <w:rFonts w:ascii="Times New Roman" w:hAnsi="Times New Roman"/>
        </w:rPr>
        <w:t xml:space="preserve"> there were </w:t>
      </w:r>
      <w:r w:rsidRPr="00216582">
        <w:rPr>
          <w:rFonts w:ascii="Times New Roman" w:hAnsi="Times New Roman"/>
        </w:rPr>
        <w:t>49,937 reports of abuse and neglect involving 77,698</w:t>
      </w:r>
      <w:r>
        <w:rPr>
          <w:color w:val="000000"/>
        </w:rPr>
        <w:t xml:space="preserve"> </w:t>
      </w:r>
      <w:r>
        <w:rPr>
          <w:rFonts w:ascii="Times New Roman" w:hAnsi="Times New Roman"/>
        </w:rPr>
        <w:t xml:space="preserve">children.  </w:t>
      </w:r>
      <w:r w:rsidR="00F31129">
        <w:rPr>
          <w:rFonts w:ascii="Times New Roman" w:hAnsi="Times New Roman"/>
        </w:rPr>
        <w:t>If, you think there’s nothing you can do about it, you’re wrong.  On your Arizona state income tax form, you can contribute to the child abuse prevention fund.  The fund supports programs working to keep children safe.  Give a little.  Help a lot!</w:t>
      </w:r>
    </w:p>
    <w:p w:rsidR="00F31129" w:rsidRDefault="00F31129" w:rsidP="00F31129">
      <w:pPr>
        <w:widowControl/>
        <w:tabs>
          <w:tab w:val="left" w:pos="2340"/>
        </w:tabs>
        <w:rPr>
          <w:rFonts w:ascii="Times New Roman" w:hAnsi="Times New Roman"/>
        </w:rPr>
      </w:pPr>
    </w:p>
    <w:p w:rsidR="0034561C" w:rsidRPr="005A5DE8" w:rsidRDefault="0034561C" w:rsidP="0034561C">
      <w:pPr>
        <w:widowControl/>
        <w:tabs>
          <w:tab w:val="left" w:pos="2340"/>
        </w:tabs>
        <w:rPr>
          <w:rFonts w:ascii="Times New Roman" w:hAnsi="Times New Roman"/>
        </w:rPr>
      </w:pPr>
      <w:r w:rsidRPr="005A5DE8">
        <w:rPr>
          <w:rFonts w:ascii="Times New Roman" w:hAnsi="Times New Roman"/>
        </w:rPr>
        <w:t xml:space="preserve">YOU can prevent child abuse.  It’s as simple as making a donation to the Child Abuse Prevention Fund on </w:t>
      </w:r>
      <w:r w:rsidRPr="0034561C">
        <w:rPr>
          <w:rFonts w:ascii="Times New Roman" w:hAnsi="Times New Roman"/>
        </w:rPr>
        <w:t>your Arizona Income Tax Return:</w:t>
      </w:r>
    </w:p>
    <w:p w:rsidR="0034561C" w:rsidRPr="0034561C" w:rsidRDefault="0034561C" w:rsidP="0034561C">
      <w:pPr>
        <w:pStyle w:val="ListParagraph"/>
        <w:numPr>
          <w:ilvl w:val="1"/>
          <w:numId w:val="18"/>
        </w:numPr>
        <w:rPr>
          <w:rFonts w:ascii="Times New Roman" w:eastAsia="Times New Roman" w:hAnsi="Times New Roman" w:cs="Times New Roman"/>
          <w:sz w:val="24"/>
          <w:szCs w:val="20"/>
        </w:rPr>
      </w:pPr>
      <w:r w:rsidRPr="0034561C">
        <w:rPr>
          <w:rFonts w:ascii="Times New Roman" w:eastAsia="Times New Roman" w:hAnsi="Times New Roman" w:cs="Times New Roman"/>
          <w:sz w:val="24"/>
          <w:szCs w:val="20"/>
        </w:rPr>
        <w:t>Form 140 -- Resident Personal Income Tax is box 65</w:t>
      </w:r>
    </w:p>
    <w:p w:rsidR="0034561C" w:rsidRPr="0034561C" w:rsidRDefault="0034561C" w:rsidP="0034561C">
      <w:pPr>
        <w:pStyle w:val="ListParagraph"/>
        <w:numPr>
          <w:ilvl w:val="1"/>
          <w:numId w:val="18"/>
        </w:numPr>
        <w:rPr>
          <w:rFonts w:ascii="Times New Roman" w:eastAsia="Times New Roman" w:hAnsi="Times New Roman" w:cs="Times New Roman"/>
          <w:sz w:val="24"/>
          <w:szCs w:val="20"/>
        </w:rPr>
      </w:pPr>
      <w:r w:rsidRPr="0034561C">
        <w:rPr>
          <w:rFonts w:ascii="Times New Roman" w:eastAsia="Times New Roman" w:hAnsi="Times New Roman" w:cs="Times New Roman"/>
          <w:sz w:val="24"/>
          <w:szCs w:val="20"/>
        </w:rPr>
        <w:t>Form 140A -- Resident Personal Income Tax (Short Form) is box 34</w:t>
      </w: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720"/>
          <w:tab w:val="left" w:pos="2340"/>
        </w:tabs>
        <w:rPr>
          <w:rFonts w:ascii="Times New Roman" w:hAnsi="Times New Roman"/>
          <w:b/>
          <w:u w:val="single"/>
        </w:rPr>
      </w:pPr>
      <w:r>
        <w:rPr>
          <w:rFonts w:ascii="Times New Roman" w:hAnsi="Times New Roman"/>
          <w:b/>
          <w:u w:val="single"/>
        </w:rPr>
        <w:lastRenderedPageBreak/>
        <w:t>LETTER TO BE TYPED ON YOUR COUNCIL’S STATIONARY TO BE SENT TO LOCAL NEWSPAPERS ALONG WITH A COPY OF THE PAYCHECK STUFFER, CHECK-OFF LOGOS, 3 KIDS LOGO AND CAP FUND LOGOS.</w:t>
      </w: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spacing w:line="240" w:lineRule="exact"/>
        <w:rPr>
          <w:rFonts w:ascii="Times New Roman" w:hAnsi="Times New Roman"/>
        </w:rPr>
      </w:pPr>
      <w:r>
        <w:rPr>
          <w:rFonts w:ascii="Times New Roman" w:hAnsi="Times New Roman"/>
        </w:rPr>
        <w:t>DATE</w:t>
      </w: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spacing w:line="240" w:lineRule="exact"/>
        <w:rPr>
          <w:rFonts w:ascii="Times New Roman" w:hAnsi="Times New Roman"/>
        </w:rPr>
      </w:pPr>
      <w:r>
        <w:rPr>
          <w:rFonts w:ascii="Times New Roman" w:hAnsi="Times New Roman"/>
        </w:rPr>
        <w:t>Newspaper</w:t>
      </w:r>
    </w:p>
    <w:p w:rsidR="00F31129" w:rsidRDefault="00F31129" w:rsidP="00F31129">
      <w:pPr>
        <w:widowControl/>
        <w:tabs>
          <w:tab w:val="left" w:pos="2340"/>
        </w:tabs>
        <w:spacing w:line="240" w:lineRule="exact"/>
        <w:rPr>
          <w:rFonts w:ascii="Times New Roman" w:hAnsi="Times New Roman"/>
        </w:rPr>
      </w:pPr>
      <w:proofErr w:type="spellStart"/>
      <w:proofErr w:type="gramStart"/>
      <w:r>
        <w:rPr>
          <w:rFonts w:ascii="Times New Roman" w:hAnsi="Times New Roman"/>
        </w:rPr>
        <w:t>xxxxxxxx</w:t>
      </w:r>
      <w:proofErr w:type="spellEnd"/>
      <w:proofErr w:type="gramEnd"/>
    </w:p>
    <w:p w:rsidR="00F31129" w:rsidRDefault="00F31129" w:rsidP="00F31129">
      <w:pPr>
        <w:widowControl/>
        <w:tabs>
          <w:tab w:val="left" w:pos="2340"/>
        </w:tabs>
        <w:spacing w:line="240" w:lineRule="exact"/>
        <w:rPr>
          <w:rFonts w:ascii="Times New Roman" w:hAnsi="Times New Roman"/>
        </w:rPr>
      </w:pPr>
      <w:proofErr w:type="spellStart"/>
      <w:proofErr w:type="gramStart"/>
      <w:r>
        <w:rPr>
          <w:rFonts w:ascii="Times New Roman" w:hAnsi="Times New Roman"/>
        </w:rPr>
        <w:t>xxxxxxxx</w:t>
      </w:r>
      <w:proofErr w:type="spellEnd"/>
      <w:proofErr w:type="gramEnd"/>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spacing w:line="288" w:lineRule="exact"/>
        <w:rPr>
          <w:rFonts w:ascii="Times New Roman" w:hAnsi="Times New Roman"/>
        </w:rPr>
      </w:pPr>
      <w:r>
        <w:rPr>
          <w:rFonts w:ascii="Times New Roman" w:hAnsi="Times New Roman"/>
        </w:rPr>
        <w:t>On behalf of the (fill in with your council name) Regional Prevention Council we would like to encourage you to publish the enclosed ads (PSA's) educating taxpayers about the opportunity to help prevent child abuse in Arizona.</w:t>
      </w:r>
    </w:p>
    <w:p w:rsidR="00F31129" w:rsidRDefault="00F31129" w:rsidP="00F31129">
      <w:pPr>
        <w:widowControl/>
        <w:tabs>
          <w:tab w:val="left" w:pos="2340"/>
        </w:tabs>
        <w:spacing w:line="288" w:lineRule="exact"/>
        <w:rPr>
          <w:rFonts w:ascii="Times New Roman" w:hAnsi="Times New Roman"/>
        </w:rPr>
      </w:pPr>
    </w:p>
    <w:p w:rsidR="00216582" w:rsidRDefault="00216582" w:rsidP="00216582">
      <w:pPr>
        <w:widowControl/>
        <w:overflowPunct/>
        <w:autoSpaceDE/>
        <w:autoSpaceDN/>
        <w:adjustRightInd/>
        <w:textAlignment w:val="auto"/>
        <w:rPr>
          <w:rFonts w:ascii="Times New Roman" w:hAnsi="Times New Roman"/>
        </w:rPr>
      </w:pPr>
      <w:r>
        <w:rPr>
          <w:rFonts w:ascii="Times New Roman" w:hAnsi="Times New Roman"/>
        </w:rPr>
        <w:t xml:space="preserve">Child abuse is a problem in Arizona.  </w:t>
      </w:r>
      <w:r w:rsidRPr="005971A0">
        <w:rPr>
          <w:rFonts w:ascii="Times New Roman" w:hAnsi="Times New Roman"/>
        </w:rPr>
        <w:t xml:space="preserve">In state fiscal year </w:t>
      </w:r>
      <w:r>
        <w:rPr>
          <w:rFonts w:ascii="Times New Roman" w:hAnsi="Times New Roman"/>
        </w:rPr>
        <w:t>2016</w:t>
      </w:r>
      <w:r w:rsidRPr="005971A0">
        <w:rPr>
          <w:rFonts w:ascii="Times New Roman" w:hAnsi="Times New Roman"/>
        </w:rPr>
        <w:t xml:space="preserve"> there were </w:t>
      </w:r>
      <w:r w:rsidRPr="00216582">
        <w:rPr>
          <w:rFonts w:ascii="Times New Roman" w:hAnsi="Times New Roman"/>
        </w:rPr>
        <w:t>49,937 reports of abuse and neglect involving 77,698</w:t>
      </w:r>
      <w:r>
        <w:rPr>
          <w:color w:val="000000"/>
        </w:rPr>
        <w:t xml:space="preserve"> </w:t>
      </w:r>
      <w:r>
        <w:rPr>
          <w:rFonts w:ascii="Times New Roman" w:hAnsi="Times New Roman"/>
        </w:rPr>
        <w:t xml:space="preserve">children.  </w:t>
      </w:r>
      <w:r>
        <w:rPr>
          <w:rFonts w:ascii="Times New Roman" w:hAnsi="Times New Roman"/>
          <w:u w:val="single"/>
        </w:rPr>
        <w:t>Prevention</w:t>
      </w:r>
      <w:r>
        <w:rPr>
          <w:rFonts w:ascii="Times New Roman" w:hAnsi="Times New Roman"/>
        </w:rPr>
        <w:t xml:space="preserve"> is the only way to reverse this alarming trend.</w:t>
      </w:r>
    </w:p>
    <w:p w:rsidR="00F31129" w:rsidRDefault="00F31129" w:rsidP="00F31129">
      <w:pPr>
        <w:widowControl/>
        <w:tabs>
          <w:tab w:val="left" w:pos="2340"/>
        </w:tabs>
        <w:spacing w:line="288" w:lineRule="exact"/>
        <w:rPr>
          <w:rFonts w:ascii="Times New Roman" w:hAnsi="Times New Roman"/>
        </w:rPr>
      </w:pPr>
    </w:p>
    <w:p w:rsidR="00F31129" w:rsidRDefault="00F31129" w:rsidP="00F31129">
      <w:pPr>
        <w:widowControl/>
        <w:tabs>
          <w:tab w:val="left" w:pos="2340"/>
        </w:tabs>
        <w:spacing w:line="288" w:lineRule="exact"/>
        <w:rPr>
          <w:rFonts w:ascii="Times New Roman" w:hAnsi="Times New Roman"/>
        </w:rPr>
      </w:pPr>
      <w:r>
        <w:rPr>
          <w:rFonts w:ascii="Times New Roman" w:hAnsi="Times New Roman"/>
        </w:rPr>
        <w:t>The Child Abuse Prevention Fund receives money from the income tax check off option located on the Arizona income tax form.  This money is used to fund child abuse prevention programs throughout the state including programs right here in our community.</w:t>
      </w:r>
    </w:p>
    <w:p w:rsidR="00F31129" w:rsidRDefault="00F31129" w:rsidP="00F31129">
      <w:pPr>
        <w:widowControl/>
        <w:tabs>
          <w:tab w:val="left" w:pos="2340"/>
        </w:tabs>
        <w:spacing w:line="288" w:lineRule="exact"/>
        <w:rPr>
          <w:rFonts w:ascii="Times New Roman" w:hAnsi="Times New Roman"/>
        </w:rPr>
      </w:pPr>
    </w:p>
    <w:p w:rsidR="00F31129" w:rsidRDefault="00F31129" w:rsidP="00F31129">
      <w:pPr>
        <w:widowControl/>
        <w:tabs>
          <w:tab w:val="left" w:pos="2340"/>
        </w:tabs>
        <w:spacing w:line="288" w:lineRule="exact"/>
        <w:rPr>
          <w:rFonts w:ascii="Times New Roman" w:hAnsi="Times New Roman"/>
        </w:rPr>
      </w:pPr>
      <w:r>
        <w:rPr>
          <w:rFonts w:ascii="Times New Roman" w:hAnsi="Times New Roman"/>
        </w:rPr>
        <w:t>For every dollar spent on prevention services, six to ten dollars is saved in social costs.  It is imperative that individual taxpayers know they have the ability to prevent child abuse by making a donation to the Fund on their tax form.</w:t>
      </w:r>
    </w:p>
    <w:p w:rsidR="00F31129" w:rsidRDefault="00F31129" w:rsidP="00F31129">
      <w:pPr>
        <w:widowControl/>
        <w:tabs>
          <w:tab w:val="left" w:pos="2340"/>
        </w:tabs>
        <w:spacing w:line="288" w:lineRule="exact"/>
        <w:rPr>
          <w:rFonts w:ascii="Times New Roman" w:hAnsi="Times New Roman"/>
        </w:rPr>
      </w:pPr>
    </w:p>
    <w:p w:rsidR="00F31129" w:rsidRDefault="00F31129" w:rsidP="00F31129">
      <w:pPr>
        <w:widowControl/>
        <w:tabs>
          <w:tab w:val="left" w:pos="2340"/>
        </w:tabs>
        <w:spacing w:line="288" w:lineRule="exact"/>
        <w:rPr>
          <w:rFonts w:ascii="Times New Roman" w:hAnsi="Times New Roman"/>
        </w:rPr>
      </w:pPr>
      <w:r>
        <w:rPr>
          <w:rFonts w:ascii="Times New Roman" w:hAnsi="Times New Roman"/>
        </w:rPr>
        <w:t>I am asking you, as a member of this community, to join in the fight to stop child abuse.  Your help will make a difference this tax season.</w:t>
      </w:r>
    </w:p>
    <w:p w:rsidR="0034561C" w:rsidRDefault="0034561C" w:rsidP="00F31129">
      <w:pPr>
        <w:widowControl/>
        <w:tabs>
          <w:tab w:val="left" w:pos="2340"/>
        </w:tabs>
        <w:spacing w:line="288" w:lineRule="exact"/>
        <w:rPr>
          <w:rFonts w:ascii="Times New Roman" w:hAnsi="Times New Roman"/>
        </w:rPr>
      </w:pPr>
    </w:p>
    <w:p w:rsidR="0034561C" w:rsidRPr="005A5DE8" w:rsidRDefault="0034561C" w:rsidP="0034561C">
      <w:pPr>
        <w:widowControl/>
        <w:tabs>
          <w:tab w:val="left" w:pos="2340"/>
        </w:tabs>
        <w:rPr>
          <w:rFonts w:ascii="Times New Roman" w:hAnsi="Times New Roman"/>
        </w:rPr>
      </w:pPr>
      <w:r w:rsidRPr="005A5DE8">
        <w:rPr>
          <w:rFonts w:ascii="Times New Roman" w:hAnsi="Times New Roman"/>
        </w:rPr>
        <w:t xml:space="preserve">YOU can prevent child abuse.  It’s as simple as making a donation to the Child Abuse Prevention Fund on </w:t>
      </w:r>
      <w:r w:rsidRPr="0034561C">
        <w:rPr>
          <w:rFonts w:ascii="Times New Roman" w:hAnsi="Times New Roman"/>
        </w:rPr>
        <w:t>your Arizona Income Tax Return:</w:t>
      </w:r>
    </w:p>
    <w:p w:rsidR="0034561C" w:rsidRPr="0034561C" w:rsidRDefault="0034561C" w:rsidP="0034561C">
      <w:pPr>
        <w:pStyle w:val="ListParagraph"/>
        <w:numPr>
          <w:ilvl w:val="1"/>
          <w:numId w:val="18"/>
        </w:numPr>
        <w:rPr>
          <w:rFonts w:ascii="Times New Roman" w:eastAsia="Times New Roman" w:hAnsi="Times New Roman" w:cs="Times New Roman"/>
          <w:sz w:val="24"/>
          <w:szCs w:val="20"/>
        </w:rPr>
      </w:pPr>
      <w:r w:rsidRPr="0034561C">
        <w:rPr>
          <w:rFonts w:ascii="Times New Roman" w:eastAsia="Times New Roman" w:hAnsi="Times New Roman" w:cs="Times New Roman"/>
          <w:sz w:val="24"/>
          <w:szCs w:val="20"/>
        </w:rPr>
        <w:t>Form 140 -- Resident Personal Income Tax is box 65</w:t>
      </w:r>
    </w:p>
    <w:p w:rsidR="0034561C" w:rsidRPr="0034561C" w:rsidRDefault="0034561C" w:rsidP="0034561C">
      <w:pPr>
        <w:pStyle w:val="ListParagraph"/>
        <w:numPr>
          <w:ilvl w:val="1"/>
          <w:numId w:val="18"/>
        </w:numPr>
        <w:rPr>
          <w:rFonts w:ascii="Times New Roman" w:eastAsia="Times New Roman" w:hAnsi="Times New Roman" w:cs="Times New Roman"/>
          <w:sz w:val="24"/>
          <w:szCs w:val="20"/>
        </w:rPr>
      </w:pPr>
      <w:r w:rsidRPr="0034561C">
        <w:rPr>
          <w:rFonts w:ascii="Times New Roman" w:eastAsia="Times New Roman" w:hAnsi="Times New Roman" w:cs="Times New Roman"/>
          <w:sz w:val="24"/>
          <w:szCs w:val="20"/>
        </w:rPr>
        <w:t>Form 140A -- Resident Personal Income Tax (Short Form) is box 34</w:t>
      </w:r>
    </w:p>
    <w:p w:rsidR="0034561C" w:rsidRDefault="0034561C" w:rsidP="00F31129">
      <w:pPr>
        <w:widowControl/>
        <w:tabs>
          <w:tab w:val="left" w:pos="2340"/>
        </w:tabs>
        <w:spacing w:line="288" w:lineRule="exact"/>
        <w:rPr>
          <w:rFonts w:ascii="Times New Roman" w:hAnsi="Times New Roman"/>
        </w:rPr>
      </w:pPr>
    </w:p>
    <w:p w:rsidR="00F31129" w:rsidRDefault="00F31129" w:rsidP="00F31129">
      <w:pPr>
        <w:widowControl/>
        <w:tabs>
          <w:tab w:val="left" w:pos="2340"/>
        </w:tabs>
        <w:spacing w:line="288" w:lineRule="exact"/>
        <w:rPr>
          <w:rFonts w:ascii="Times New Roman" w:hAnsi="Times New Roman"/>
        </w:rPr>
      </w:pPr>
      <w:r>
        <w:rPr>
          <w:rFonts w:ascii="Times New Roman" w:hAnsi="Times New Roman"/>
        </w:rPr>
        <w:t xml:space="preserve">If you have any questions about our Regional Prevention Council or the Child Abuse Prevention Fund, please call me at </w:t>
      </w:r>
      <w:proofErr w:type="spellStart"/>
      <w:r>
        <w:rPr>
          <w:rFonts w:ascii="Times New Roman" w:hAnsi="Times New Roman"/>
        </w:rPr>
        <w:t>xxxxxxxxxxx</w:t>
      </w:r>
      <w:proofErr w:type="spellEnd"/>
      <w:r>
        <w:rPr>
          <w:rFonts w:ascii="Times New Roman" w:hAnsi="Times New Roman"/>
        </w:rPr>
        <w:t>.</w:t>
      </w: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spacing w:line="240" w:lineRule="exact"/>
        <w:rPr>
          <w:rFonts w:ascii="Times New Roman" w:hAnsi="Times New Roman"/>
        </w:rPr>
      </w:pPr>
      <w:r>
        <w:rPr>
          <w:rFonts w:ascii="Times New Roman" w:hAnsi="Times New Roman"/>
        </w:rPr>
        <w:t>Sincerely,</w:t>
      </w:r>
    </w:p>
    <w:p w:rsidR="00F31129" w:rsidRDefault="00F31129" w:rsidP="00F31129">
      <w:pPr>
        <w:spacing w:line="240" w:lineRule="exact"/>
        <w:jc w:val="both"/>
        <w:rPr>
          <w:rFonts w:ascii="Times New Roman" w:hAnsi="Times New Roman"/>
        </w:rPr>
      </w:pPr>
    </w:p>
    <w:p w:rsidR="00F31129" w:rsidRDefault="00F31129" w:rsidP="00F31129">
      <w:pPr>
        <w:widowControl/>
        <w:tabs>
          <w:tab w:val="left" w:pos="2340"/>
        </w:tabs>
        <w:rPr>
          <w:rFonts w:ascii="Times New Roman" w:hAnsi="Times New Roman"/>
        </w:rPr>
      </w:pPr>
      <w:r>
        <w:rPr>
          <w:rFonts w:ascii="Times New Roman" w:hAnsi="Times New Roman"/>
        </w:rPr>
        <w:t xml:space="preserve"> </w:t>
      </w:r>
    </w:p>
    <w:p w:rsidR="00F31129" w:rsidRDefault="00F31129" w:rsidP="00F31129">
      <w:pPr>
        <w:widowControl/>
        <w:tabs>
          <w:tab w:val="left" w:pos="2340"/>
        </w:tabs>
        <w:rPr>
          <w:rFonts w:ascii="Times New Roman" w:hAnsi="Times New Roman"/>
        </w:rPr>
      </w:pPr>
      <w:r>
        <w:rPr>
          <w:rFonts w:ascii="Times New Roman" w:hAnsi="Times New Roman"/>
        </w:rPr>
        <w:t>Jane Doe</w:t>
      </w:r>
    </w:p>
    <w:p w:rsidR="00F31129" w:rsidRDefault="00F31129" w:rsidP="00F31129">
      <w:pPr>
        <w:widowControl/>
        <w:tabs>
          <w:tab w:val="left" w:pos="2340"/>
        </w:tabs>
        <w:rPr>
          <w:rFonts w:ascii="Times New Roman" w:hAnsi="Times New Roman"/>
        </w:rPr>
      </w:pPr>
      <w:r>
        <w:rPr>
          <w:rFonts w:ascii="Times New Roman" w:hAnsi="Times New Roman"/>
        </w:rPr>
        <w:t>Regional Prevention Council</w:t>
      </w:r>
    </w:p>
    <w:p w:rsidR="00F31129" w:rsidRDefault="00F31129" w:rsidP="00F31129">
      <w:pPr>
        <w:widowControl/>
        <w:tabs>
          <w:tab w:val="left" w:pos="2340"/>
        </w:tabs>
        <w:rPr>
          <w:rFonts w:ascii="Times New Roman" w:hAnsi="Times New Roman"/>
        </w:rPr>
      </w:pPr>
      <w:r>
        <w:rPr>
          <w:rFonts w:ascii="Times New Roman" w:hAnsi="Times New Roman"/>
        </w:rPr>
        <w:t>Phone number</w:t>
      </w:r>
    </w:p>
    <w:tbl>
      <w:tblPr>
        <w:tblW w:w="8910" w:type="dxa"/>
        <w:tblInd w:w="378" w:type="dxa"/>
        <w:tblLayout w:type="fixed"/>
        <w:tblLook w:val="0000" w:firstRow="0" w:lastRow="0" w:firstColumn="0" w:lastColumn="0" w:noHBand="0" w:noVBand="0"/>
      </w:tblPr>
      <w:tblGrid>
        <w:gridCol w:w="3510"/>
        <w:gridCol w:w="5400"/>
      </w:tblGrid>
      <w:tr w:rsidR="00F31129" w:rsidTr="00216582">
        <w:tc>
          <w:tcPr>
            <w:tcW w:w="3510" w:type="dxa"/>
            <w:tcBorders>
              <w:top w:val="nil"/>
              <w:left w:val="nil"/>
              <w:bottom w:val="nil"/>
              <w:right w:val="nil"/>
            </w:tcBorders>
          </w:tcPr>
          <w:p w:rsidR="00F31129" w:rsidRDefault="00F31129" w:rsidP="00216582">
            <w:r>
              <w:rPr>
                <w:rFonts w:ascii="Times New Roman" w:hAnsi="Times New Roman"/>
              </w:rPr>
              <w:lastRenderedPageBreak/>
              <w:br w:type="page"/>
            </w:r>
            <w:r>
              <w:rPr>
                <w:sz w:val="20"/>
              </w:rPr>
              <w:object w:dxaOrig="4319" w:dyaOrig="2460">
                <v:shape id="_x0000_i1036" type="#_x0000_t75" style="width:164.25pt;height:93pt" o:ole="">
                  <v:imagedata r:id="rId24" o:title=""/>
                </v:shape>
                <o:OLEObject Type="Embed" ProgID="MSPhotoEd.3" ShapeID="_x0000_i1036" DrawAspect="Content" ObjectID="_1573306977" r:id="rId25"/>
              </w:object>
            </w:r>
          </w:p>
        </w:tc>
        <w:tc>
          <w:tcPr>
            <w:tcW w:w="5400" w:type="dxa"/>
            <w:tcBorders>
              <w:top w:val="nil"/>
              <w:left w:val="nil"/>
              <w:bottom w:val="nil"/>
              <w:right w:val="nil"/>
            </w:tcBorders>
          </w:tcPr>
          <w:p w:rsidR="00F31129" w:rsidRDefault="00F31129" w:rsidP="00216582">
            <w:pPr>
              <w:rPr>
                <w:sz w:val="20"/>
              </w:rPr>
            </w:pPr>
          </w:p>
          <w:p w:rsidR="00F31129" w:rsidRDefault="00F31129" w:rsidP="00216582">
            <w:pPr>
              <w:rPr>
                <w:sz w:val="20"/>
              </w:rPr>
            </w:pPr>
          </w:p>
          <w:p w:rsidR="00F31129" w:rsidRDefault="00F31129" w:rsidP="00216582">
            <w:r>
              <w:rPr>
                <w:rFonts w:ascii="Arial Rounded MT Bold" w:hAnsi="Arial Rounded MT Bold"/>
                <w:b/>
              </w:rPr>
              <w:t>You can help prevent child abuse by making a donation to the Child Abuse Prevention Fund on your AZ State Tax Return form</w:t>
            </w:r>
            <w:r>
              <w:t>.</w:t>
            </w:r>
          </w:p>
        </w:tc>
      </w:tr>
      <w:tr w:rsidR="00F31129" w:rsidTr="00216582">
        <w:tc>
          <w:tcPr>
            <w:tcW w:w="3510" w:type="dxa"/>
            <w:tcBorders>
              <w:top w:val="nil"/>
              <w:left w:val="nil"/>
              <w:bottom w:val="nil"/>
              <w:right w:val="nil"/>
            </w:tcBorders>
          </w:tcPr>
          <w:p w:rsidR="00F31129" w:rsidRDefault="00F31129" w:rsidP="00216582"/>
          <w:p w:rsidR="00F31129" w:rsidRDefault="00F31129" w:rsidP="00216582"/>
        </w:tc>
        <w:tc>
          <w:tcPr>
            <w:tcW w:w="5400" w:type="dxa"/>
            <w:tcBorders>
              <w:top w:val="nil"/>
              <w:left w:val="nil"/>
              <w:bottom w:val="nil"/>
              <w:right w:val="nil"/>
            </w:tcBorders>
          </w:tcPr>
          <w:p w:rsidR="00F31129" w:rsidRDefault="00F31129" w:rsidP="00216582"/>
        </w:tc>
      </w:tr>
      <w:tr w:rsidR="00F31129" w:rsidTr="00216582">
        <w:tc>
          <w:tcPr>
            <w:tcW w:w="3510" w:type="dxa"/>
            <w:tcBorders>
              <w:top w:val="nil"/>
              <w:left w:val="nil"/>
              <w:bottom w:val="nil"/>
              <w:right w:val="nil"/>
            </w:tcBorders>
          </w:tcPr>
          <w:p w:rsidR="00F31129" w:rsidRDefault="00F31129" w:rsidP="00216582">
            <w:r>
              <w:rPr>
                <w:sz w:val="20"/>
              </w:rPr>
              <w:object w:dxaOrig="4319" w:dyaOrig="2460">
                <v:shape id="_x0000_i1037" type="#_x0000_t75" style="width:164.25pt;height:93pt" o:ole="">
                  <v:imagedata r:id="rId24" o:title=""/>
                </v:shape>
                <o:OLEObject Type="Embed" ProgID="MSPhotoEd.3" ShapeID="_x0000_i1037" DrawAspect="Content" ObjectID="_1573306978" r:id="rId26"/>
              </w:object>
            </w:r>
          </w:p>
        </w:tc>
        <w:tc>
          <w:tcPr>
            <w:tcW w:w="5400" w:type="dxa"/>
            <w:tcBorders>
              <w:top w:val="nil"/>
              <w:left w:val="nil"/>
              <w:bottom w:val="nil"/>
              <w:right w:val="nil"/>
            </w:tcBorders>
          </w:tcPr>
          <w:p w:rsidR="00F31129" w:rsidRDefault="00F31129" w:rsidP="00216582">
            <w:pPr>
              <w:rPr>
                <w:sz w:val="20"/>
              </w:rPr>
            </w:pPr>
          </w:p>
          <w:p w:rsidR="00F31129" w:rsidRDefault="00F31129" w:rsidP="00216582">
            <w:pPr>
              <w:rPr>
                <w:sz w:val="20"/>
              </w:rPr>
            </w:pPr>
          </w:p>
          <w:p w:rsidR="00F31129" w:rsidRDefault="00F31129" w:rsidP="00216582">
            <w:r>
              <w:rPr>
                <w:rFonts w:ascii="Arial Rounded MT Bold" w:hAnsi="Arial Rounded MT Bold"/>
                <w:b/>
              </w:rPr>
              <w:t>You can help prevent child abuse by making a donation to the Child Abuse Prevention Fund on your AZ State Tax Return form</w:t>
            </w:r>
            <w:r>
              <w:t>.</w:t>
            </w:r>
          </w:p>
        </w:tc>
      </w:tr>
      <w:tr w:rsidR="00F31129" w:rsidTr="00216582">
        <w:tc>
          <w:tcPr>
            <w:tcW w:w="3510" w:type="dxa"/>
            <w:tcBorders>
              <w:top w:val="nil"/>
              <w:left w:val="nil"/>
              <w:bottom w:val="nil"/>
              <w:right w:val="nil"/>
            </w:tcBorders>
          </w:tcPr>
          <w:p w:rsidR="00F31129" w:rsidRDefault="00F31129" w:rsidP="00216582"/>
          <w:p w:rsidR="00F31129" w:rsidRDefault="00F31129" w:rsidP="00216582"/>
          <w:p w:rsidR="00F31129" w:rsidRDefault="00F31129" w:rsidP="00216582"/>
        </w:tc>
        <w:tc>
          <w:tcPr>
            <w:tcW w:w="5400" w:type="dxa"/>
            <w:tcBorders>
              <w:top w:val="nil"/>
              <w:left w:val="nil"/>
              <w:bottom w:val="nil"/>
              <w:right w:val="nil"/>
            </w:tcBorders>
          </w:tcPr>
          <w:p w:rsidR="00F31129" w:rsidRDefault="00F31129" w:rsidP="00216582"/>
        </w:tc>
      </w:tr>
      <w:tr w:rsidR="00F31129" w:rsidTr="00216582">
        <w:tc>
          <w:tcPr>
            <w:tcW w:w="3510" w:type="dxa"/>
            <w:tcBorders>
              <w:top w:val="nil"/>
              <w:left w:val="nil"/>
              <w:bottom w:val="nil"/>
              <w:right w:val="nil"/>
            </w:tcBorders>
          </w:tcPr>
          <w:p w:rsidR="00F31129" w:rsidRDefault="00F31129" w:rsidP="00216582">
            <w:r>
              <w:rPr>
                <w:sz w:val="20"/>
              </w:rPr>
              <w:object w:dxaOrig="4319" w:dyaOrig="2460">
                <v:shape id="_x0000_i1038" type="#_x0000_t75" style="width:164.25pt;height:93pt" o:ole="">
                  <v:imagedata r:id="rId24" o:title=""/>
                </v:shape>
                <o:OLEObject Type="Embed" ProgID="MSPhotoEd.3" ShapeID="_x0000_i1038" DrawAspect="Content" ObjectID="_1573306979" r:id="rId27"/>
              </w:object>
            </w:r>
          </w:p>
        </w:tc>
        <w:tc>
          <w:tcPr>
            <w:tcW w:w="5400" w:type="dxa"/>
            <w:tcBorders>
              <w:top w:val="nil"/>
              <w:left w:val="nil"/>
              <w:bottom w:val="nil"/>
              <w:right w:val="nil"/>
            </w:tcBorders>
          </w:tcPr>
          <w:p w:rsidR="00F31129" w:rsidRDefault="00F31129" w:rsidP="00216582">
            <w:pPr>
              <w:rPr>
                <w:sz w:val="20"/>
              </w:rPr>
            </w:pPr>
          </w:p>
          <w:p w:rsidR="00F31129" w:rsidRDefault="00F31129" w:rsidP="00216582">
            <w:pPr>
              <w:rPr>
                <w:sz w:val="20"/>
              </w:rPr>
            </w:pPr>
          </w:p>
          <w:p w:rsidR="00F31129" w:rsidRDefault="00F31129" w:rsidP="00216582">
            <w:r>
              <w:rPr>
                <w:rFonts w:ascii="Arial Rounded MT Bold" w:hAnsi="Arial Rounded MT Bold"/>
                <w:b/>
              </w:rPr>
              <w:t>You can help prevent child abuse by making a donation to the Child Abuse Prevention Fund on your AZ State Tax Return form</w:t>
            </w:r>
            <w:r>
              <w:t>.</w:t>
            </w:r>
          </w:p>
        </w:tc>
      </w:tr>
      <w:tr w:rsidR="00F31129" w:rsidTr="00216582">
        <w:tc>
          <w:tcPr>
            <w:tcW w:w="3510" w:type="dxa"/>
            <w:tcBorders>
              <w:top w:val="nil"/>
              <w:left w:val="nil"/>
              <w:bottom w:val="nil"/>
              <w:right w:val="nil"/>
            </w:tcBorders>
          </w:tcPr>
          <w:p w:rsidR="00F31129" w:rsidRDefault="00F31129" w:rsidP="00216582"/>
          <w:p w:rsidR="00F31129" w:rsidRDefault="00F31129" w:rsidP="00216582"/>
          <w:p w:rsidR="00F31129" w:rsidRDefault="00F31129" w:rsidP="00216582"/>
        </w:tc>
        <w:tc>
          <w:tcPr>
            <w:tcW w:w="5400" w:type="dxa"/>
            <w:tcBorders>
              <w:top w:val="nil"/>
              <w:left w:val="nil"/>
              <w:bottom w:val="nil"/>
              <w:right w:val="nil"/>
            </w:tcBorders>
          </w:tcPr>
          <w:p w:rsidR="00F31129" w:rsidRDefault="00F31129" w:rsidP="00216582"/>
        </w:tc>
      </w:tr>
      <w:tr w:rsidR="00F31129" w:rsidTr="00216582">
        <w:tc>
          <w:tcPr>
            <w:tcW w:w="3510" w:type="dxa"/>
            <w:tcBorders>
              <w:top w:val="nil"/>
              <w:left w:val="nil"/>
              <w:bottom w:val="nil"/>
              <w:right w:val="nil"/>
            </w:tcBorders>
          </w:tcPr>
          <w:p w:rsidR="00F31129" w:rsidRDefault="00F31129" w:rsidP="00216582">
            <w:r>
              <w:rPr>
                <w:sz w:val="20"/>
              </w:rPr>
              <w:object w:dxaOrig="4319" w:dyaOrig="2460">
                <v:shape id="_x0000_i1039" type="#_x0000_t75" style="width:164.25pt;height:93pt" o:ole="">
                  <v:imagedata r:id="rId24" o:title=""/>
                </v:shape>
                <o:OLEObject Type="Embed" ProgID="MSPhotoEd.3" ShapeID="_x0000_i1039" DrawAspect="Content" ObjectID="_1573306980" r:id="rId28"/>
              </w:object>
            </w:r>
          </w:p>
        </w:tc>
        <w:tc>
          <w:tcPr>
            <w:tcW w:w="5400" w:type="dxa"/>
            <w:tcBorders>
              <w:top w:val="nil"/>
              <w:left w:val="nil"/>
              <w:bottom w:val="nil"/>
              <w:right w:val="nil"/>
            </w:tcBorders>
          </w:tcPr>
          <w:p w:rsidR="00F31129" w:rsidRDefault="00F31129" w:rsidP="00216582">
            <w:pPr>
              <w:rPr>
                <w:sz w:val="20"/>
              </w:rPr>
            </w:pPr>
          </w:p>
          <w:p w:rsidR="00F31129" w:rsidRDefault="00F31129" w:rsidP="00216582">
            <w:pPr>
              <w:rPr>
                <w:sz w:val="20"/>
              </w:rPr>
            </w:pPr>
          </w:p>
          <w:p w:rsidR="00F31129" w:rsidRDefault="00F31129" w:rsidP="00216582">
            <w:r>
              <w:rPr>
                <w:rFonts w:ascii="Arial Rounded MT Bold" w:hAnsi="Arial Rounded MT Bold"/>
                <w:b/>
              </w:rPr>
              <w:t>You can help prevent child abuse by making a donation to the Child Abuse Prevention Fund on your AZ State Tax Return form</w:t>
            </w:r>
            <w:r>
              <w:t>.</w:t>
            </w:r>
          </w:p>
        </w:tc>
      </w:tr>
      <w:tr w:rsidR="00F31129" w:rsidTr="00216582">
        <w:tc>
          <w:tcPr>
            <w:tcW w:w="3510" w:type="dxa"/>
            <w:tcBorders>
              <w:top w:val="nil"/>
              <w:left w:val="nil"/>
              <w:bottom w:val="nil"/>
              <w:right w:val="nil"/>
            </w:tcBorders>
          </w:tcPr>
          <w:p w:rsidR="00F31129" w:rsidRDefault="00F31129" w:rsidP="00216582"/>
          <w:p w:rsidR="00F31129" w:rsidRDefault="00F31129" w:rsidP="00216582"/>
          <w:p w:rsidR="00F31129" w:rsidRDefault="00F31129" w:rsidP="00216582"/>
        </w:tc>
        <w:tc>
          <w:tcPr>
            <w:tcW w:w="5400" w:type="dxa"/>
            <w:tcBorders>
              <w:top w:val="nil"/>
              <w:left w:val="nil"/>
              <w:bottom w:val="nil"/>
              <w:right w:val="nil"/>
            </w:tcBorders>
          </w:tcPr>
          <w:p w:rsidR="00F31129" w:rsidRDefault="00F31129" w:rsidP="00216582"/>
        </w:tc>
      </w:tr>
      <w:tr w:rsidR="00F31129" w:rsidTr="00216582">
        <w:tc>
          <w:tcPr>
            <w:tcW w:w="3510" w:type="dxa"/>
            <w:tcBorders>
              <w:top w:val="nil"/>
              <w:left w:val="nil"/>
              <w:bottom w:val="nil"/>
              <w:right w:val="nil"/>
            </w:tcBorders>
          </w:tcPr>
          <w:p w:rsidR="00F31129" w:rsidRDefault="00F31129" w:rsidP="00216582">
            <w:r>
              <w:rPr>
                <w:sz w:val="20"/>
              </w:rPr>
              <w:object w:dxaOrig="4319" w:dyaOrig="2460">
                <v:shape id="_x0000_i1040" type="#_x0000_t75" style="width:164.25pt;height:93pt" o:ole="">
                  <v:imagedata r:id="rId24" o:title=""/>
                </v:shape>
                <o:OLEObject Type="Embed" ProgID="MSPhotoEd.3" ShapeID="_x0000_i1040" DrawAspect="Content" ObjectID="_1573306981" r:id="rId29"/>
              </w:object>
            </w:r>
          </w:p>
        </w:tc>
        <w:tc>
          <w:tcPr>
            <w:tcW w:w="5400" w:type="dxa"/>
            <w:tcBorders>
              <w:top w:val="nil"/>
              <w:left w:val="nil"/>
              <w:bottom w:val="nil"/>
              <w:right w:val="nil"/>
            </w:tcBorders>
          </w:tcPr>
          <w:p w:rsidR="00F31129" w:rsidRDefault="00F31129" w:rsidP="00216582">
            <w:pPr>
              <w:rPr>
                <w:sz w:val="20"/>
              </w:rPr>
            </w:pPr>
          </w:p>
          <w:p w:rsidR="00F31129" w:rsidRDefault="00F31129" w:rsidP="00216582">
            <w:pPr>
              <w:rPr>
                <w:sz w:val="20"/>
              </w:rPr>
            </w:pPr>
          </w:p>
          <w:p w:rsidR="00F31129" w:rsidRDefault="00F31129" w:rsidP="00216582">
            <w:r>
              <w:rPr>
                <w:rFonts w:ascii="Arial Rounded MT Bold" w:hAnsi="Arial Rounded MT Bold"/>
                <w:b/>
              </w:rPr>
              <w:t>You can help prevent child abuse by making a donation to the Child Abuse Prevention Fund on your AZ State Tax Return form</w:t>
            </w:r>
            <w:r>
              <w:t>.</w:t>
            </w:r>
          </w:p>
        </w:tc>
      </w:tr>
    </w:tbl>
    <w:p w:rsidR="00F31129" w:rsidRDefault="00F31129" w:rsidP="00F31129">
      <w:pPr>
        <w:widowControl/>
        <w:tabs>
          <w:tab w:val="left" w:pos="2340"/>
        </w:tabs>
        <w:rPr>
          <w:rFonts w:ascii="Arial" w:hAnsi="Arial"/>
          <w:sz w:val="22"/>
        </w:rPr>
      </w:pPr>
      <w:r>
        <w:rPr>
          <w:rFonts w:ascii="Arial" w:hAnsi="Arial"/>
          <w:sz w:val="22"/>
        </w:rPr>
        <w:br w:type="column"/>
      </w:r>
      <w:r>
        <w:rPr>
          <w:rFonts w:ascii="Arial" w:hAnsi="Arial"/>
          <w:noProof/>
          <w:sz w:val="20"/>
        </w:rPr>
        <w:lastRenderedPageBreak/>
        <w:drawing>
          <wp:inline distT="0" distB="0" distL="0" distR="0">
            <wp:extent cx="5391150" cy="4048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91150" cy="4048125"/>
                    </a:xfrm>
                    <a:prstGeom prst="rect">
                      <a:avLst/>
                    </a:prstGeom>
                    <a:noFill/>
                    <a:ln>
                      <a:noFill/>
                    </a:ln>
                  </pic:spPr>
                </pic:pic>
              </a:graphicData>
            </a:graphic>
          </wp:inline>
        </w:drawing>
      </w:r>
    </w:p>
    <w:p w:rsidR="00F31129" w:rsidRDefault="00F31129" w:rsidP="00F31129">
      <w:pPr>
        <w:widowControl/>
        <w:tabs>
          <w:tab w:val="left" w:pos="2340"/>
        </w:tabs>
        <w:rPr>
          <w:rFonts w:ascii="Arial" w:hAnsi="Arial"/>
          <w:sz w:val="22"/>
        </w:rPr>
      </w:pPr>
    </w:p>
    <w:p w:rsidR="00F31129" w:rsidRDefault="00F31129" w:rsidP="00F31129">
      <w:pPr>
        <w:widowControl/>
        <w:tabs>
          <w:tab w:val="left" w:pos="2340"/>
        </w:tabs>
        <w:rPr>
          <w:rFonts w:ascii="Arial" w:hAnsi="Arial"/>
          <w:sz w:val="22"/>
        </w:rPr>
      </w:pPr>
    </w:p>
    <w:p w:rsidR="00F31129" w:rsidRDefault="00F31129" w:rsidP="00F31129">
      <w:pPr>
        <w:widowControl/>
        <w:tabs>
          <w:tab w:val="left" w:pos="2340"/>
        </w:tabs>
        <w:rPr>
          <w:rFonts w:ascii="Arial" w:hAnsi="Arial"/>
          <w:sz w:val="22"/>
        </w:rPr>
      </w:pPr>
    </w:p>
    <w:p w:rsidR="00F31129" w:rsidRDefault="00F31129" w:rsidP="00F31129">
      <w:pPr>
        <w:widowControl/>
        <w:tabs>
          <w:tab w:val="left" w:pos="2340"/>
        </w:tabs>
        <w:rPr>
          <w:rFonts w:ascii="Arial" w:hAnsi="Arial"/>
          <w:sz w:val="22"/>
        </w:rPr>
      </w:pPr>
      <w:r>
        <w:rPr>
          <w:rFonts w:ascii="Arial" w:hAnsi="Arial"/>
          <w:noProof/>
          <w:sz w:val="20"/>
        </w:rPr>
        <w:drawing>
          <wp:inline distT="0" distB="0" distL="0" distR="0">
            <wp:extent cx="2943225" cy="2295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43225" cy="2295525"/>
                    </a:xfrm>
                    <a:prstGeom prst="rect">
                      <a:avLst/>
                    </a:prstGeom>
                    <a:noFill/>
                    <a:ln>
                      <a:noFill/>
                    </a:ln>
                  </pic:spPr>
                </pic:pic>
              </a:graphicData>
            </a:graphic>
          </wp:inline>
        </w:drawing>
      </w:r>
    </w:p>
    <w:p w:rsidR="00F31129" w:rsidRDefault="00F31129" w:rsidP="00F31129">
      <w:pPr>
        <w:widowControl/>
        <w:tabs>
          <w:tab w:val="left" w:pos="2340"/>
        </w:tabs>
        <w:ind w:left="4320"/>
        <w:rPr>
          <w:rFonts w:ascii="Arial" w:hAnsi="Arial"/>
          <w:sz w:val="22"/>
        </w:rPr>
      </w:pPr>
      <w:r>
        <w:rPr>
          <w:rFonts w:ascii="Arial" w:hAnsi="Arial"/>
          <w:sz w:val="22"/>
        </w:rPr>
        <w:tab/>
      </w:r>
      <w:r>
        <w:rPr>
          <w:rFonts w:ascii="Arial" w:hAnsi="Arial"/>
          <w:sz w:val="22"/>
        </w:rPr>
        <w:tab/>
      </w:r>
      <w:r>
        <w:rPr>
          <w:rFonts w:ascii="Arial" w:hAnsi="Arial"/>
          <w:noProof/>
          <w:sz w:val="20"/>
        </w:rPr>
        <w:drawing>
          <wp:inline distT="0" distB="0" distL="0" distR="0">
            <wp:extent cx="1419225" cy="106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19225" cy="1066800"/>
                    </a:xfrm>
                    <a:prstGeom prst="rect">
                      <a:avLst/>
                    </a:prstGeom>
                    <a:noFill/>
                    <a:ln>
                      <a:noFill/>
                    </a:ln>
                  </pic:spPr>
                </pic:pic>
              </a:graphicData>
            </a:graphic>
          </wp:inline>
        </w:drawing>
      </w:r>
    </w:p>
    <w:p w:rsidR="00F31129" w:rsidRDefault="00F31129" w:rsidP="00F31129">
      <w:pPr>
        <w:widowControl/>
        <w:tabs>
          <w:tab w:val="left" w:pos="2340"/>
        </w:tabs>
        <w:rPr>
          <w:rFonts w:ascii="Times New Roman" w:hAnsi="Times New Roman"/>
        </w:rPr>
      </w:pPr>
    </w:p>
    <w:p w:rsidR="00F31129" w:rsidRDefault="00F31129" w:rsidP="00F31129">
      <w:pPr>
        <w:widowControl/>
        <w:tabs>
          <w:tab w:val="left" w:pos="2340"/>
        </w:tabs>
        <w:rPr>
          <w:rFonts w:ascii="Times New Roman" w:hAnsi="Times New Roman"/>
          <w:u w:val="single"/>
        </w:rPr>
      </w:pPr>
      <w:r>
        <w:rPr>
          <w:rFonts w:ascii="Times New Roman" w:hAnsi="Times New Roman"/>
          <w:b/>
          <w:u w:val="single"/>
        </w:rPr>
        <w:lastRenderedPageBreak/>
        <w:t>E-MAIL:</w:t>
      </w:r>
    </w:p>
    <w:p w:rsidR="00F31129" w:rsidRDefault="00F31129" w:rsidP="00F31129">
      <w:pPr>
        <w:widowControl/>
        <w:tabs>
          <w:tab w:val="left" w:pos="2340"/>
        </w:tabs>
        <w:spacing w:line="360" w:lineRule="auto"/>
        <w:rPr>
          <w:rFonts w:ascii="Times New Roman" w:hAnsi="Times New Roman"/>
        </w:rPr>
      </w:pPr>
    </w:p>
    <w:p w:rsidR="00F31129" w:rsidRDefault="00F31129" w:rsidP="00F31129">
      <w:pPr>
        <w:widowControl/>
        <w:tabs>
          <w:tab w:val="left" w:pos="2340"/>
        </w:tabs>
        <w:spacing w:line="360" w:lineRule="auto"/>
        <w:rPr>
          <w:rFonts w:ascii="Times New Roman" w:hAnsi="Times New Roman"/>
        </w:rPr>
      </w:pPr>
      <w:r>
        <w:rPr>
          <w:rFonts w:ascii="Times New Roman" w:hAnsi="Times New Roman"/>
        </w:rPr>
        <w:t>Below is a short message that can be sent to anyone via e-mail.  Please send to everyone you know in Arizona and ask each recipient to forward it to everyone they know in Arizona.</w:t>
      </w:r>
    </w:p>
    <w:p w:rsidR="00F31129" w:rsidRDefault="00F31129" w:rsidP="00F31129">
      <w:pPr>
        <w:widowControl/>
        <w:tabs>
          <w:tab w:val="left" w:pos="2340"/>
        </w:tabs>
        <w:spacing w:line="360" w:lineRule="auto"/>
        <w:rPr>
          <w:rFonts w:ascii="Times New Roman" w:hAnsi="Times New Roman"/>
        </w:rPr>
      </w:pPr>
    </w:p>
    <w:p w:rsidR="00F31129" w:rsidRDefault="00F31129" w:rsidP="00F31129">
      <w:pPr>
        <w:widowControl/>
        <w:tabs>
          <w:tab w:val="left" w:pos="2340"/>
        </w:tabs>
        <w:spacing w:line="360" w:lineRule="auto"/>
        <w:rPr>
          <w:rFonts w:ascii="Times New Roman" w:hAnsi="Times New Roman"/>
        </w:rPr>
      </w:pPr>
      <w:r>
        <w:rPr>
          <w:rFonts w:ascii="Times New Roman" w:hAnsi="Times New Roman"/>
        </w:rPr>
        <w:t>Please keep track of all e-mails and report your progress on your quarterly report.</w:t>
      </w:r>
    </w:p>
    <w:p w:rsidR="00F31129" w:rsidRDefault="00F31129" w:rsidP="00F31129">
      <w:pPr>
        <w:widowControl/>
        <w:tabs>
          <w:tab w:val="left" w:pos="2340"/>
        </w:tabs>
        <w:spacing w:line="360" w:lineRule="auto"/>
        <w:rPr>
          <w:rFonts w:ascii="Times New Roman" w:hAnsi="Times New Roman"/>
        </w:rPr>
      </w:pPr>
    </w:p>
    <w:p w:rsidR="00F31129" w:rsidRDefault="00F31129" w:rsidP="00F31129">
      <w:pPr>
        <w:widowControl/>
        <w:tabs>
          <w:tab w:val="left" w:pos="2340"/>
        </w:tabs>
        <w:spacing w:line="360" w:lineRule="auto"/>
        <w:rPr>
          <w:rFonts w:ascii="Times New Roman" w:hAnsi="Times New Roman"/>
          <w:b/>
          <w:u w:val="single"/>
        </w:rPr>
      </w:pPr>
      <w:r>
        <w:rPr>
          <w:rFonts w:ascii="Times New Roman" w:hAnsi="Times New Roman"/>
          <w:b/>
          <w:u w:val="single"/>
        </w:rPr>
        <w:t>MESSAGE:</w:t>
      </w:r>
    </w:p>
    <w:p w:rsidR="00F31129" w:rsidRDefault="00F31129" w:rsidP="00F31129">
      <w:pPr>
        <w:widowControl/>
        <w:tabs>
          <w:tab w:val="left" w:pos="2340"/>
        </w:tabs>
        <w:spacing w:line="360" w:lineRule="auto"/>
        <w:rPr>
          <w:rFonts w:ascii="Times New Roman" w:hAnsi="Times New Roman"/>
          <w:b/>
        </w:rPr>
      </w:pPr>
    </w:p>
    <w:p w:rsidR="00F31129" w:rsidRPr="005A5DE8" w:rsidRDefault="00F31129" w:rsidP="00F31129">
      <w:pPr>
        <w:widowControl/>
        <w:tabs>
          <w:tab w:val="left" w:pos="2340"/>
        </w:tabs>
        <w:spacing w:line="360" w:lineRule="auto"/>
        <w:rPr>
          <w:rFonts w:ascii="Times New Roman" w:hAnsi="Times New Roman"/>
        </w:rPr>
      </w:pPr>
      <w:r w:rsidRPr="005A5DE8">
        <w:rPr>
          <w:rFonts w:ascii="Times New Roman" w:hAnsi="Times New Roman"/>
        </w:rPr>
        <w:t xml:space="preserve">YOU can prevent child abuse.  It’s as simple as making a donation to the Child Abuse Prevention Fund on </w:t>
      </w:r>
      <w:r w:rsidRPr="0034561C">
        <w:rPr>
          <w:rFonts w:ascii="Times New Roman" w:hAnsi="Times New Roman"/>
        </w:rPr>
        <w:t>your Arizona Income Tax Return:</w:t>
      </w:r>
    </w:p>
    <w:p w:rsidR="0034561C" w:rsidRPr="0034561C" w:rsidRDefault="0034561C" w:rsidP="0034561C">
      <w:pPr>
        <w:pStyle w:val="ListParagraph"/>
        <w:numPr>
          <w:ilvl w:val="1"/>
          <w:numId w:val="18"/>
        </w:numPr>
        <w:rPr>
          <w:rFonts w:ascii="Times New Roman" w:eastAsia="Times New Roman" w:hAnsi="Times New Roman" w:cs="Times New Roman"/>
          <w:sz w:val="24"/>
          <w:szCs w:val="20"/>
        </w:rPr>
      </w:pPr>
      <w:r w:rsidRPr="0034561C">
        <w:rPr>
          <w:rFonts w:ascii="Times New Roman" w:eastAsia="Times New Roman" w:hAnsi="Times New Roman" w:cs="Times New Roman"/>
          <w:sz w:val="24"/>
          <w:szCs w:val="20"/>
        </w:rPr>
        <w:t>Form 140 -- Resident Personal Income Tax is box 65</w:t>
      </w:r>
    </w:p>
    <w:p w:rsidR="0034561C" w:rsidRPr="0034561C" w:rsidRDefault="0034561C" w:rsidP="0034561C">
      <w:pPr>
        <w:pStyle w:val="ListParagraph"/>
        <w:numPr>
          <w:ilvl w:val="1"/>
          <w:numId w:val="18"/>
        </w:numPr>
        <w:rPr>
          <w:rFonts w:ascii="Times New Roman" w:eastAsia="Times New Roman" w:hAnsi="Times New Roman" w:cs="Times New Roman"/>
          <w:sz w:val="24"/>
          <w:szCs w:val="20"/>
        </w:rPr>
      </w:pPr>
      <w:r w:rsidRPr="0034561C">
        <w:rPr>
          <w:rFonts w:ascii="Times New Roman" w:eastAsia="Times New Roman" w:hAnsi="Times New Roman" w:cs="Times New Roman"/>
          <w:sz w:val="24"/>
          <w:szCs w:val="20"/>
        </w:rPr>
        <w:t>Form 140A -- Resident Personal Income Tax (Short Form) is box 34</w:t>
      </w:r>
    </w:p>
    <w:p w:rsidR="00F31129" w:rsidRDefault="00F31129" w:rsidP="00F31129">
      <w:pPr>
        <w:widowControl/>
        <w:tabs>
          <w:tab w:val="left" w:pos="2340"/>
        </w:tabs>
        <w:spacing w:line="360" w:lineRule="auto"/>
        <w:rPr>
          <w:rFonts w:ascii="Times New Roman" w:hAnsi="Times New Roman"/>
        </w:rPr>
      </w:pPr>
    </w:p>
    <w:p w:rsidR="00F31129" w:rsidRDefault="00F31129" w:rsidP="00F31129">
      <w:pPr>
        <w:widowControl/>
        <w:tabs>
          <w:tab w:val="left" w:pos="2340"/>
        </w:tabs>
        <w:spacing w:line="360" w:lineRule="auto"/>
        <w:rPr>
          <w:rFonts w:ascii="Times New Roman" w:hAnsi="Times New Roman"/>
        </w:rPr>
      </w:pPr>
      <w:r>
        <w:rPr>
          <w:rFonts w:ascii="Times New Roman" w:hAnsi="Times New Roman"/>
        </w:rPr>
        <w:t>Give A Little.  Help A Lot!</w:t>
      </w:r>
    </w:p>
    <w:p w:rsidR="00F31129" w:rsidRDefault="00F31129" w:rsidP="00F31129">
      <w:pPr>
        <w:widowControl/>
        <w:tabs>
          <w:tab w:val="left" w:pos="2340"/>
        </w:tabs>
        <w:spacing w:line="360" w:lineRule="auto"/>
        <w:rPr>
          <w:rFonts w:ascii="Times New Roman" w:hAnsi="Times New Roman"/>
        </w:rPr>
      </w:pPr>
      <w:r>
        <w:rPr>
          <w:rFonts w:ascii="Times New Roman" w:hAnsi="Times New Roman"/>
        </w:rPr>
        <w:t>Please pass this message on so others can help in the fight against child abuse.</w:t>
      </w:r>
    </w:p>
    <w:p w:rsidR="00F31129" w:rsidRDefault="00F31129" w:rsidP="00F31129">
      <w:pPr>
        <w:widowControl/>
        <w:tabs>
          <w:tab w:val="left" w:pos="2340"/>
        </w:tabs>
        <w:rPr>
          <w:rFonts w:ascii="Times New Roman" w:hAnsi="Times New Roman"/>
        </w:rPr>
      </w:pPr>
    </w:p>
    <w:p w:rsidR="00216582" w:rsidRDefault="00216582"/>
    <w:sectPr w:rsidR="0021658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746F"/>
    <w:multiLevelType w:val="singleLevel"/>
    <w:tmpl w:val="DAE4F8D8"/>
    <w:lvl w:ilvl="0">
      <w:start w:val="1"/>
      <w:numFmt w:val="none"/>
      <w:lvlText w:val=""/>
      <w:legacy w:legacy="1" w:legacySpace="0" w:legacyIndent="360"/>
      <w:lvlJc w:val="left"/>
      <w:pPr>
        <w:ind w:left="1800" w:hanging="360"/>
      </w:pPr>
      <w:rPr>
        <w:rFonts w:ascii="Symbol" w:hAnsi="Symbol" w:hint="default"/>
      </w:rPr>
    </w:lvl>
  </w:abstractNum>
  <w:abstractNum w:abstractNumId="1" w15:restartNumberingAfterBreak="0">
    <w:nsid w:val="0B7A66A7"/>
    <w:multiLevelType w:val="singleLevel"/>
    <w:tmpl w:val="DAE4F8D8"/>
    <w:lvl w:ilvl="0">
      <w:start w:val="1"/>
      <w:numFmt w:val="none"/>
      <w:lvlText w:val=""/>
      <w:legacy w:legacy="1" w:legacySpace="0" w:legacyIndent="360"/>
      <w:lvlJc w:val="left"/>
      <w:pPr>
        <w:ind w:left="1800" w:hanging="360"/>
      </w:pPr>
      <w:rPr>
        <w:rFonts w:ascii="Symbol" w:hAnsi="Symbol" w:hint="default"/>
      </w:rPr>
    </w:lvl>
  </w:abstractNum>
  <w:abstractNum w:abstractNumId="2" w15:restartNumberingAfterBreak="0">
    <w:nsid w:val="11D71DB7"/>
    <w:multiLevelType w:val="hybridMultilevel"/>
    <w:tmpl w:val="53601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933FC4"/>
    <w:multiLevelType w:val="singleLevel"/>
    <w:tmpl w:val="DAE4F8D8"/>
    <w:lvl w:ilvl="0">
      <w:start w:val="1"/>
      <w:numFmt w:val="none"/>
      <w:lvlText w:val=""/>
      <w:legacy w:legacy="1" w:legacySpace="0" w:legacyIndent="360"/>
      <w:lvlJc w:val="left"/>
      <w:pPr>
        <w:ind w:left="1800" w:hanging="360"/>
      </w:pPr>
      <w:rPr>
        <w:rFonts w:ascii="Symbol" w:hAnsi="Symbol" w:hint="default"/>
      </w:rPr>
    </w:lvl>
  </w:abstractNum>
  <w:abstractNum w:abstractNumId="4" w15:restartNumberingAfterBreak="0">
    <w:nsid w:val="1A9A2B6C"/>
    <w:multiLevelType w:val="singleLevel"/>
    <w:tmpl w:val="DAE4F8D8"/>
    <w:lvl w:ilvl="0">
      <w:start w:val="1"/>
      <w:numFmt w:val="none"/>
      <w:lvlText w:val=""/>
      <w:legacy w:legacy="1" w:legacySpace="0" w:legacyIndent="360"/>
      <w:lvlJc w:val="left"/>
      <w:pPr>
        <w:ind w:left="1800" w:hanging="360"/>
      </w:pPr>
      <w:rPr>
        <w:rFonts w:ascii="Symbol" w:hAnsi="Symbol" w:hint="default"/>
      </w:rPr>
    </w:lvl>
  </w:abstractNum>
  <w:abstractNum w:abstractNumId="5" w15:restartNumberingAfterBreak="0">
    <w:nsid w:val="1C9E01FA"/>
    <w:multiLevelType w:val="singleLevel"/>
    <w:tmpl w:val="DAE4F8D8"/>
    <w:lvl w:ilvl="0">
      <w:start w:val="1"/>
      <w:numFmt w:val="none"/>
      <w:lvlText w:val=""/>
      <w:legacy w:legacy="1" w:legacySpace="0" w:legacyIndent="360"/>
      <w:lvlJc w:val="left"/>
      <w:pPr>
        <w:ind w:left="1800" w:hanging="360"/>
      </w:pPr>
      <w:rPr>
        <w:rFonts w:ascii="Symbol" w:hAnsi="Symbol" w:hint="default"/>
      </w:rPr>
    </w:lvl>
  </w:abstractNum>
  <w:abstractNum w:abstractNumId="6" w15:restartNumberingAfterBreak="0">
    <w:nsid w:val="2E8022B2"/>
    <w:multiLevelType w:val="singleLevel"/>
    <w:tmpl w:val="DAE4F8D8"/>
    <w:lvl w:ilvl="0">
      <w:start w:val="1"/>
      <w:numFmt w:val="none"/>
      <w:lvlText w:val=""/>
      <w:legacy w:legacy="1" w:legacySpace="0" w:legacyIndent="360"/>
      <w:lvlJc w:val="left"/>
      <w:pPr>
        <w:ind w:left="1800" w:hanging="360"/>
      </w:pPr>
      <w:rPr>
        <w:rFonts w:ascii="Symbol" w:hAnsi="Symbol" w:hint="default"/>
      </w:rPr>
    </w:lvl>
  </w:abstractNum>
  <w:abstractNum w:abstractNumId="7" w15:restartNumberingAfterBreak="0">
    <w:nsid w:val="34973C92"/>
    <w:multiLevelType w:val="singleLevel"/>
    <w:tmpl w:val="DAE4F8D8"/>
    <w:lvl w:ilvl="0">
      <w:start w:val="1"/>
      <w:numFmt w:val="none"/>
      <w:lvlText w:val=""/>
      <w:legacy w:legacy="1" w:legacySpace="0" w:legacyIndent="360"/>
      <w:lvlJc w:val="left"/>
      <w:pPr>
        <w:ind w:left="1800" w:hanging="360"/>
      </w:pPr>
      <w:rPr>
        <w:rFonts w:ascii="Symbol" w:hAnsi="Symbol" w:hint="default"/>
      </w:rPr>
    </w:lvl>
  </w:abstractNum>
  <w:abstractNum w:abstractNumId="8" w15:restartNumberingAfterBreak="0">
    <w:nsid w:val="37DC20B4"/>
    <w:multiLevelType w:val="hybridMultilevel"/>
    <w:tmpl w:val="833E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F4B5C"/>
    <w:multiLevelType w:val="singleLevel"/>
    <w:tmpl w:val="DAE4F8D8"/>
    <w:lvl w:ilvl="0">
      <w:start w:val="1"/>
      <w:numFmt w:val="none"/>
      <w:lvlText w:val=""/>
      <w:legacy w:legacy="1" w:legacySpace="0" w:legacyIndent="360"/>
      <w:lvlJc w:val="left"/>
      <w:pPr>
        <w:ind w:left="1800" w:hanging="360"/>
      </w:pPr>
      <w:rPr>
        <w:rFonts w:ascii="Symbol" w:hAnsi="Symbol" w:hint="default"/>
      </w:rPr>
    </w:lvl>
  </w:abstractNum>
  <w:abstractNum w:abstractNumId="10" w15:restartNumberingAfterBreak="0">
    <w:nsid w:val="41231EA0"/>
    <w:multiLevelType w:val="singleLevel"/>
    <w:tmpl w:val="DAE4F8D8"/>
    <w:lvl w:ilvl="0">
      <w:start w:val="1"/>
      <w:numFmt w:val="none"/>
      <w:lvlText w:val=""/>
      <w:legacy w:legacy="1" w:legacySpace="0" w:legacyIndent="360"/>
      <w:lvlJc w:val="left"/>
      <w:pPr>
        <w:ind w:left="1800" w:hanging="360"/>
      </w:pPr>
      <w:rPr>
        <w:rFonts w:ascii="Symbol" w:hAnsi="Symbol" w:hint="default"/>
      </w:rPr>
    </w:lvl>
  </w:abstractNum>
  <w:abstractNum w:abstractNumId="11" w15:restartNumberingAfterBreak="0">
    <w:nsid w:val="44E84BC8"/>
    <w:multiLevelType w:val="singleLevel"/>
    <w:tmpl w:val="0860CFDC"/>
    <w:lvl w:ilvl="0">
      <w:start w:val="1"/>
      <w:numFmt w:val="decimal"/>
      <w:lvlText w:val="%1."/>
      <w:legacy w:legacy="1" w:legacySpace="0" w:legacyIndent="360"/>
      <w:lvlJc w:val="left"/>
      <w:pPr>
        <w:ind w:left="360" w:hanging="360"/>
      </w:pPr>
    </w:lvl>
  </w:abstractNum>
  <w:abstractNum w:abstractNumId="12" w15:restartNumberingAfterBreak="0">
    <w:nsid w:val="587B3A00"/>
    <w:multiLevelType w:val="singleLevel"/>
    <w:tmpl w:val="DAE4F8D8"/>
    <w:lvl w:ilvl="0">
      <w:start w:val="1"/>
      <w:numFmt w:val="none"/>
      <w:lvlText w:val=""/>
      <w:legacy w:legacy="1" w:legacySpace="0" w:legacyIndent="360"/>
      <w:lvlJc w:val="left"/>
      <w:pPr>
        <w:ind w:left="1800" w:hanging="360"/>
      </w:pPr>
      <w:rPr>
        <w:rFonts w:ascii="Symbol" w:hAnsi="Symbol" w:hint="default"/>
      </w:rPr>
    </w:lvl>
  </w:abstractNum>
  <w:abstractNum w:abstractNumId="13" w15:restartNumberingAfterBreak="0">
    <w:nsid w:val="65A23B71"/>
    <w:multiLevelType w:val="singleLevel"/>
    <w:tmpl w:val="527A7D90"/>
    <w:lvl w:ilvl="0">
      <w:start w:val="1"/>
      <w:numFmt w:val="decimal"/>
      <w:lvlText w:val="%1."/>
      <w:legacy w:legacy="1" w:legacySpace="120" w:legacyIndent="360"/>
      <w:lvlJc w:val="left"/>
      <w:pPr>
        <w:ind w:left="720" w:hanging="360"/>
      </w:pPr>
    </w:lvl>
  </w:abstractNum>
  <w:abstractNum w:abstractNumId="14" w15:restartNumberingAfterBreak="0">
    <w:nsid w:val="68DC1713"/>
    <w:multiLevelType w:val="hybridMultilevel"/>
    <w:tmpl w:val="E7F41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CC2351"/>
    <w:multiLevelType w:val="singleLevel"/>
    <w:tmpl w:val="DAE4F8D8"/>
    <w:lvl w:ilvl="0">
      <w:start w:val="1"/>
      <w:numFmt w:val="none"/>
      <w:lvlText w:val=""/>
      <w:legacy w:legacy="1" w:legacySpace="0" w:legacyIndent="360"/>
      <w:lvlJc w:val="left"/>
      <w:pPr>
        <w:ind w:left="1800" w:hanging="360"/>
      </w:pPr>
      <w:rPr>
        <w:rFonts w:ascii="Symbol" w:hAnsi="Symbol" w:hint="default"/>
      </w:rPr>
    </w:lvl>
  </w:abstractNum>
  <w:abstractNum w:abstractNumId="16" w15:restartNumberingAfterBreak="0">
    <w:nsid w:val="737F0D45"/>
    <w:multiLevelType w:val="singleLevel"/>
    <w:tmpl w:val="DAE4F8D8"/>
    <w:lvl w:ilvl="0">
      <w:start w:val="1"/>
      <w:numFmt w:val="none"/>
      <w:lvlText w:val=""/>
      <w:legacy w:legacy="1" w:legacySpace="0" w:legacyIndent="360"/>
      <w:lvlJc w:val="left"/>
      <w:pPr>
        <w:ind w:left="1800" w:hanging="360"/>
      </w:pPr>
      <w:rPr>
        <w:rFonts w:ascii="Symbol" w:hAnsi="Symbol" w:hint="default"/>
      </w:rPr>
    </w:lvl>
  </w:abstractNum>
  <w:abstractNum w:abstractNumId="17" w15:restartNumberingAfterBreak="0">
    <w:nsid w:val="7CB7579F"/>
    <w:multiLevelType w:val="singleLevel"/>
    <w:tmpl w:val="DAE4F8D8"/>
    <w:lvl w:ilvl="0">
      <w:start w:val="1"/>
      <w:numFmt w:val="none"/>
      <w:lvlText w:val=""/>
      <w:legacy w:legacy="1" w:legacySpace="0" w:legacyIndent="360"/>
      <w:lvlJc w:val="left"/>
      <w:pPr>
        <w:ind w:left="1800" w:hanging="360"/>
      </w:pPr>
      <w:rPr>
        <w:rFonts w:ascii="Symbol" w:hAnsi="Symbol" w:hint="default"/>
      </w:rPr>
    </w:lvl>
  </w:abstractNum>
  <w:num w:numId="1">
    <w:abstractNumId w:val="11"/>
  </w:num>
  <w:num w:numId="2">
    <w:abstractNumId w:val="11"/>
    <w:lvlOverride w:ilvl="0">
      <w:lvl w:ilvl="0">
        <w:start w:val="3"/>
        <w:numFmt w:val="decimal"/>
        <w:lvlText w:val="%1."/>
        <w:legacy w:legacy="1" w:legacySpace="0" w:legacyIndent="360"/>
        <w:lvlJc w:val="left"/>
        <w:pPr>
          <w:ind w:left="360" w:hanging="360"/>
        </w:pPr>
      </w:lvl>
    </w:lvlOverride>
  </w:num>
  <w:num w:numId="3">
    <w:abstractNumId w:val="7"/>
  </w:num>
  <w:num w:numId="4">
    <w:abstractNumId w:val="17"/>
  </w:num>
  <w:num w:numId="5">
    <w:abstractNumId w:val="15"/>
  </w:num>
  <w:num w:numId="6">
    <w:abstractNumId w:val="16"/>
  </w:num>
  <w:num w:numId="7">
    <w:abstractNumId w:val="10"/>
  </w:num>
  <w:num w:numId="8">
    <w:abstractNumId w:val="12"/>
  </w:num>
  <w:num w:numId="9">
    <w:abstractNumId w:val="0"/>
  </w:num>
  <w:num w:numId="10">
    <w:abstractNumId w:val="4"/>
  </w:num>
  <w:num w:numId="11">
    <w:abstractNumId w:val="6"/>
  </w:num>
  <w:num w:numId="12">
    <w:abstractNumId w:val="3"/>
  </w:num>
  <w:num w:numId="13">
    <w:abstractNumId w:val="1"/>
  </w:num>
  <w:num w:numId="14">
    <w:abstractNumId w:val="5"/>
  </w:num>
  <w:num w:numId="15">
    <w:abstractNumId w:val="9"/>
  </w:num>
  <w:num w:numId="16">
    <w:abstractNumId w:val="13"/>
  </w:num>
  <w:num w:numId="17">
    <w:abstractNumId w:val="14"/>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29"/>
    <w:rsid w:val="00063278"/>
    <w:rsid w:val="00071E48"/>
    <w:rsid w:val="00107D68"/>
    <w:rsid w:val="00201960"/>
    <w:rsid w:val="00216582"/>
    <w:rsid w:val="00217730"/>
    <w:rsid w:val="002E6474"/>
    <w:rsid w:val="003124E5"/>
    <w:rsid w:val="0034561C"/>
    <w:rsid w:val="0036302C"/>
    <w:rsid w:val="0036407A"/>
    <w:rsid w:val="00425057"/>
    <w:rsid w:val="00474C0F"/>
    <w:rsid w:val="005A5DE8"/>
    <w:rsid w:val="0068556C"/>
    <w:rsid w:val="006C63BB"/>
    <w:rsid w:val="0072532B"/>
    <w:rsid w:val="0074199C"/>
    <w:rsid w:val="00766EF1"/>
    <w:rsid w:val="008D024F"/>
    <w:rsid w:val="00A824F0"/>
    <w:rsid w:val="00CC1629"/>
    <w:rsid w:val="00CF1AEC"/>
    <w:rsid w:val="00D34E82"/>
    <w:rsid w:val="00D6033B"/>
    <w:rsid w:val="00DD7025"/>
    <w:rsid w:val="00E71D7D"/>
    <w:rsid w:val="00EC7441"/>
    <w:rsid w:val="00EF5C91"/>
    <w:rsid w:val="00F31129"/>
    <w:rsid w:val="00FE3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chartTrackingRefBased/>
  <w15:docId w15:val="{18782EA0-3698-4A5B-8B2F-0D45B712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129"/>
    <w:pPr>
      <w:widowControl w:val="0"/>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1129"/>
    <w:rPr>
      <w:color w:val="0000FF"/>
      <w:u w:val="single"/>
    </w:rPr>
  </w:style>
  <w:style w:type="paragraph" w:styleId="ListParagraph">
    <w:name w:val="List Paragraph"/>
    <w:basedOn w:val="Normal"/>
    <w:uiPriority w:val="34"/>
    <w:qFormat/>
    <w:rsid w:val="00F31129"/>
    <w:pPr>
      <w:widowControl/>
      <w:overflowPunct/>
      <w:autoSpaceDE/>
      <w:autoSpaceDN/>
      <w:adjustRightInd/>
      <w:ind w:left="720"/>
      <w:textAlignment w:val="auto"/>
    </w:pPr>
    <w:rPr>
      <w:rFonts w:ascii="Calibri" w:eastAsia="Calibri" w:hAnsi="Calibri" w:cs="Calibri"/>
      <w:sz w:val="22"/>
      <w:szCs w:val="22"/>
    </w:rPr>
  </w:style>
  <w:style w:type="table" w:styleId="TableGrid">
    <w:name w:val="Table Grid"/>
    <w:basedOn w:val="TableNormal"/>
    <w:uiPriority w:val="39"/>
    <w:rsid w:val="008D0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F5C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054444">
      <w:bodyDiv w:val="1"/>
      <w:marLeft w:val="0"/>
      <w:marRight w:val="0"/>
      <w:marTop w:val="0"/>
      <w:marBottom w:val="0"/>
      <w:divBdr>
        <w:top w:val="none" w:sz="0" w:space="0" w:color="auto"/>
        <w:left w:val="none" w:sz="0" w:space="0" w:color="auto"/>
        <w:bottom w:val="none" w:sz="0" w:space="0" w:color="auto"/>
        <w:right w:val="none" w:sz="0" w:space="0" w:color="auto"/>
      </w:divBdr>
    </w:div>
    <w:div w:id="158047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dcs.az.gov/services/prevention-and-family-support/healthy-families-arizona" TargetMode="External"/><Relationship Id="rId18" Type="http://schemas.openxmlformats.org/officeDocument/2006/relationships/hyperlink" Target="https://dcs.az.gov/sites/default/files/media/ihs_program_description.pdf" TargetMode="External"/><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oleObject" Target="embeddings/oleObject2.bin"/><Relationship Id="rId12" Type="http://schemas.openxmlformats.org/officeDocument/2006/relationships/image" Target="../../../MSOFFICE/CLIPART/CHECKMRK.WMF" TargetMode="External"/><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dcs.az.gov/sites/default/files/media/ihs_program_description.pdf" TargetMode="External"/><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SOFFICE/CLIPART/CHECKMRK.WMF"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1.bin"/><Relationship Id="rId10" Type="http://schemas.openxmlformats.org/officeDocument/2006/relationships/image" Target="../../../MSOFFICE/CLIPART/CHECKMRK.WMF" TargetMode="External"/><Relationship Id="rId19" Type="http://schemas.openxmlformats.org/officeDocument/2006/relationships/hyperlink" Target="https://dcs.az.gov/sites/default/files/media/ihs_program_description.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SOFFICE/CLIPART/CHECKMRK.WMF" TargetMode="External"/><Relationship Id="rId14" Type="http://schemas.openxmlformats.org/officeDocument/2006/relationships/hyperlink" Target="https://dcs.az.gov/sites/default/files/media/ihs_program_description.pdf" TargetMode="External"/><Relationship Id="rId22" Type="http://schemas.openxmlformats.org/officeDocument/2006/relationships/oleObject" Target="embeddings/oleObject6.bin"/><Relationship Id="rId27" Type="http://schemas.openxmlformats.org/officeDocument/2006/relationships/oleObject" Target="embeddings/oleObject10.bin"/><Relationship Id="rId3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3150</Words>
  <Characters>17961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DES</Company>
  <LinksUpToDate>false</LinksUpToDate>
  <CharactersWithSpaces>21069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Klym, Mark, A</dc:creator>
  <cp:keywords/>
  <dc:description/>
  <cp:lastModifiedBy>Klym, Mark, A</cp:lastModifiedBy>
  <cp:revision>4</cp:revision>
  <dcterms:created xsi:type="dcterms:W3CDTF">2017-11-27T23:45:00Z</dcterms:created>
  <dcterms:modified xsi:type="dcterms:W3CDTF">2017-11-27T23:55:00Z</dcterms:modified>
</cp:coreProperties>
</file>